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AEB7A" w14:textId="77777777" w:rsidR="00932CEF" w:rsidRPr="00211BA4" w:rsidRDefault="00B33C5E" w:rsidP="00211BA4">
      <w:pPr>
        <w:pStyle w:val="1"/>
      </w:pPr>
      <w:r>
        <w:t>~</w:t>
      </w:r>
      <w:r>
        <w:rPr>
          <w:caps w:val="0"/>
        </w:rPr>
        <w:t>Н</w:t>
      </w:r>
      <w:r w:rsidRPr="00211BA4">
        <w:rPr>
          <w:caps w:val="0"/>
        </w:rPr>
        <w:t>азвание статьи</w:t>
      </w:r>
      <w:r>
        <w:rPr>
          <w:caps w:val="0"/>
        </w:rPr>
        <w:t xml:space="preserve"> на русском языке</w:t>
      </w:r>
      <w:r>
        <w:t>~</w:t>
      </w:r>
    </w:p>
    <w:p w14:paraId="7AF87F5C" w14:textId="77777777" w:rsidR="00932CEF" w:rsidRPr="007B5755" w:rsidRDefault="00B33C5E" w:rsidP="007B5755">
      <w:pPr>
        <w:pStyle w:val="aa"/>
      </w:pPr>
      <w:r>
        <w:t>~</w:t>
      </w:r>
      <w:r w:rsidR="00670E33" w:rsidRPr="00094C50">
        <w:t xml:space="preserve">Название должно содержать </w:t>
      </w:r>
      <w:r w:rsidR="00211BA4">
        <w:t xml:space="preserve">указание на </w:t>
      </w:r>
      <w:r w:rsidR="00670E33" w:rsidRPr="00094C50">
        <w:t xml:space="preserve">предмет и тему </w:t>
      </w:r>
      <w:r w:rsidR="00AD6ABF">
        <w:t xml:space="preserve">представленного </w:t>
      </w:r>
      <w:r w:rsidR="004B5A47">
        <w:t>сообщения</w:t>
      </w:r>
      <w:r w:rsidR="007B5755">
        <w:t>.</w:t>
      </w:r>
      <w:r w:rsidR="00AD6ABF">
        <w:t xml:space="preserve"> Желательно отражать в названии главный результат публикации. </w:t>
      </w:r>
      <w:r w:rsidR="007B5755">
        <w:t>Точка в конце названия не  ставится.</w:t>
      </w:r>
      <w:r>
        <w:t>~</w:t>
      </w:r>
    </w:p>
    <w:p w14:paraId="2A3AD6AC" w14:textId="0C093BDA" w:rsidR="007D6377" w:rsidRPr="00EA7280" w:rsidRDefault="00B33C5E" w:rsidP="007B5755">
      <w:pPr>
        <w:pStyle w:val="ac"/>
        <w:rPr>
          <w:sz w:val="28"/>
          <w:szCs w:val="28"/>
          <w:lang w:eastAsia="ar-SA"/>
        </w:rPr>
      </w:pPr>
      <w:r w:rsidRPr="009A5D65">
        <w:rPr>
          <w:b/>
          <w:caps/>
          <w:sz w:val="28"/>
          <w:szCs w:val="28"/>
          <w:lang w:eastAsia="ar-SA"/>
        </w:rPr>
        <w:t>~</w:t>
      </w:r>
      <w:r w:rsidR="00951B04" w:rsidRPr="009A5D65">
        <w:rPr>
          <w:sz w:val="28"/>
          <w:szCs w:val="28"/>
          <w:lang w:eastAsia="ar-SA"/>
        </w:rPr>
        <w:t xml:space="preserve">И.О. </w:t>
      </w:r>
      <w:r w:rsidR="00B838B1" w:rsidRPr="009A5D65">
        <w:rPr>
          <w:sz w:val="28"/>
          <w:szCs w:val="28"/>
          <w:lang w:eastAsia="ar-SA"/>
        </w:rPr>
        <w:t>Фамилия</w:t>
      </w:r>
      <w:r w:rsidR="00211BA4" w:rsidRPr="009A5D65">
        <w:rPr>
          <w:sz w:val="28"/>
          <w:szCs w:val="28"/>
          <w:lang w:eastAsia="ar-SA"/>
        </w:rPr>
        <w:t>_Автора1</w:t>
      </w:r>
      <w:r w:rsidRPr="009A5D65">
        <w:rPr>
          <w:sz w:val="28"/>
          <w:szCs w:val="28"/>
          <w:vertAlign w:val="superscript"/>
          <w:lang w:eastAsia="ar-SA"/>
        </w:rPr>
        <w:t>~</w:t>
      </w:r>
      <w:r w:rsidR="00211BA4" w:rsidRPr="009A5D65">
        <w:rPr>
          <w:sz w:val="28"/>
          <w:szCs w:val="28"/>
          <w:vertAlign w:val="superscript"/>
          <w:lang w:eastAsia="ar-SA"/>
        </w:rPr>
        <w:t>номер учреждения, в котором работает автор, при 2 и более учреждениях</w:t>
      </w:r>
      <w:r w:rsidRPr="009A5D65">
        <w:rPr>
          <w:sz w:val="28"/>
          <w:szCs w:val="28"/>
          <w:vertAlign w:val="superscript"/>
          <w:lang w:eastAsia="ar-SA"/>
        </w:rPr>
        <w:t>~~</w:t>
      </w:r>
      <w:r w:rsidR="00211BA4" w:rsidRPr="009A5D65">
        <w:rPr>
          <w:sz w:val="28"/>
          <w:szCs w:val="28"/>
          <w:vertAlign w:val="superscript"/>
          <w:lang w:eastAsia="ar-SA"/>
        </w:rPr>
        <w:t>* указывается автор для переписки</w:t>
      </w:r>
      <w:r w:rsidRPr="009A5D65">
        <w:rPr>
          <w:sz w:val="28"/>
          <w:szCs w:val="28"/>
          <w:vertAlign w:val="superscript"/>
          <w:lang w:eastAsia="ar-SA"/>
        </w:rPr>
        <w:t>~</w:t>
      </w:r>
      <w:r w:rsidR="00951B04" w:rsidRPr="009A5D65">
        <w:rPr>
          <w:sz w:val="28"/>
          <w:szCs w:val="28"/>
          <w:lang w:eastAsia="ar-SA"/>
        </w:rPr>
        <w:t>И.О.</w:t>
      </w:r>
      <w:r w:rsidR="00211BA4" w:rsidRPr="009A5D65">
        <w:rPr>
          <w:sz w:val="28"/>
          <w:szCs w:val="28"/>
          <w:lang w:eastAsia="ar-SA"/>
        </w:rPr>
        <w:t xml:space="preserve"> Фамилия_Автора2</w:t>
      </w:r>
      <w:r w:rsidRPr="009A5D65">
        <w:rPr>
          <w:sz w:val="28"/>
          <w:szCs w:val="28"/>
          <w:vertAlign w:val="superscript"/>
          <w:lang w:eastAsia="ar-SA"/>
        </w:rPr>
        <w:t>~</w:t>
      </w:r>
      <w:r w:rsidR="00211BA4" w:rsidRPr="009A5D65">
        <w:rPr>
          <w:sz w:val="28"/>
          <w:szCs w:val="28"/>
          <w:vertAlign w:val="superscript"/>
          <w:lang w:eastAsia="ar-SA"/>
        </w:rPr>
        <w:t>номер учреждения, в котором работает автор,</w:t>
      </w:r>
      <w:r w:rsidR="00211BA4" w:rsidRPr="007B5755">
        <w:rPr>
          <w:sz w:val="28"/>
          <w:szCs w:val="28"/>
          <w:vertAlign w:val="superscript"/>
          <w:lang w:eastAsia="ar-SA"/>
        </w:rPr>
        <w:t xml:space="preserve"> при 2 и более учреждениях</w:t>
      </w:r>
      <w:r>
        <w:rPr>
          <w:sz w:val="28"/>
          <w:szCs w:val="28"/>
          <w:vertAlign w:val="superscript"/>
          <w:lang w:eastAsia="ar-SA"/>
        </w:rPr>
        <w:t>~~</w:t>
      </w:r>
      <w:r w:rsidR="00B838B1" w:rsidRPr="007B5755">
        <w:rPr>
          <w:sz w:val="28"/>
          <w:szCs w:val="28"/>
          <w:lang w:eastAsia="ar-SA"/>
        </w:rPr>
        <w:t>…, ….</w:t>
      </w:r>
      <w:r>
        <w:rPr>
          <w:sz w:val="28"/>
          <w:szCs w:val="28"/>
          <w:lang w:eastAsia="ar-SA"/>
        </w:rPr>
        <w:t>~</w:t>
      </w:r>
    </w:p>
    <w:p w14:paraId="2E4A4DD7" w14:textId="51AC9AB3" w:rsidR="00B838B1" w:rsidRPr="007B5755" w:rsidRDefault="00B33C5E" w:rsidP="007B5755">
      <w:pPr>
        <w:pStyle w:val="ac"/>
        <w:rPr>
          <w:sz w:val="28"/>
          <w:szCs w:val="28"/>
          <w:lang w:eastAsia="ar-SA"/>
        </w:rPr>
      </w:pPr>
      <w:r>
        <w:rPr>
          <w:sz w:val="28"/>
          <w:szCs w:val="28"/>
          <w:vertAlign w:val="superscript"/>
          <w:lang w:eastAsia="ar-SA"/>
        </w:rPr>
        <w:t>~</w:t>
      </w:r>
      <w:r w:rsidR="00211BA4"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211BA4" w:rsidRPr="007B5755">
        <w:rPr>
          <w:sz w:val="28"/>
          <w:szCs w:val="28"/>
          <w:lang w:eastAsia="ar-SA"/>
        </w:rPr>
        <w:t xml:space="preserve">Официальное </w:t>
      </w:r>
      <w:r w:rsidR="004B5515">
        <w:rPr>
          <w:sz w:val="28"/>
          <w:szCs w:val="28"/>
          <w:lang w:eastAsia="ar-SA"/>
        </w:rPr>
        <w:t>полное</w:t>
      </w:r>
      <w:r w:rsidR="00211BA4" w:rsidRPr="007B5755">
        <w:rPr>
          <w:sz w:val="28"/>
          <w:szCs w:val="28"/>
          <w:lang w:eastAsia="ar-SA"/>
        </w:rPr>
        <w:t xml:space="preserve"> название учреждения</w:t>
      </w:r>
      <w:r>
        <w:rPr>
          <w:sz w:val="28"/>
          <w:szCs w:val="28"/>
          <w:lang w:eastAsia="ar-SA"/>
        </w:rPr>
        <w:t>~</w:t>
      </w:r>
      <w:r w:rsidR="00B838B1" w:rsidRPr="007B5755">
        <w:rPr>
          <w:sz w:val="28"/>
          <w:szCs w:val="28"/>
          <w:lang w:eastAsia="ar-SA"/>
        </w:rPr>
        <w:t xml:space="preserve">, </w:t>
      </w:r>
      <w:r>
        <w:rPr>
          <w:sz w:val="28"/>
          <w:szCs w:val="28"/>
          <w:lang w:eastAsia="ar-SA"/>
        </w:rPr>
        <w:t>~</w:t>
      </w:r>
      <w:r w:rsidR="00211BA4" w:rsidRPr="007B5755">
        <w:rPr>
          <w:sz w:val="28"/>
          <w:szCs w:val="28"/>
          <w:lang w:eastAsia="ar-SA"/>
        </w:rPr>
        <w:t>Город</w:t>
      </w:r>
      <w:r>
        <w:rPr>
          <w:sz w:val="28"/>
          <w:szCs w:val="28"/>
          <w:lang w:eastAsia="ar-SA"/>
        </w:rPr>
        <w:t>~</w:t>
      </w:r>
      <w:r w:rsidR="00B838B1" w:rsidRPr="007B5755">
        <w:rPr>
          <w:sz w:val="28"/>
          <w:szCs w:val="28"/>
          <w:lang w:eastAsia="ar-SA"/>
        </w:rPr>
        <w:t xml:space="preserve">, </w:t>
      </w:r>
      <w:r>
        <w:rPr>
          <w:sz w:val="28"/>
          <w:szCs w:val="28"/>
          <w:lang w:eastAsia="ar-SA"/>
        </w:rPr>
        <w:t>~</w:t>
      </w:r>
      <w:r w:rsidR="00211BA4" w:rsidRPr="007B5755">
        <w:rPr>
          <w:sz w:val="28"/>
          <w:szCs w:val="28"/>
          <w:lang w:val="en-US" w:eastAsia="ar-SA"/>
        </w:rPr>
        <w:t>C</w:t>
      </w:r>
      <w:r w:rsidR="00B838B1" w:rsidRPr="007B5755">
        <w:rPr>
          <w:sz w:val="28"/>
          <w:szCs w:val="28"/>
          <w:lang w:eastAsia="ar-SA"/>
        </w:rPr>
        <w:t>трана</w:t>
      </w:r>
      <w:r>
        <w:rPr>
          <w:sz w:val="28"/>
          <w:szCs w:val="28"/>
          <w:lang w:eastAsia="ar-SA"/>
        </w:rPr>
        <w:t>~</w:t>
      </w:r>
    </w:p>
    <w:p w14:paraId="73990446" w14:textId="5C5F7C77" w:rsidR="007B5755" w:rsidRDefault="00B33C5E" w:rsidP="007B5755">
      <w:pPr>
        <w:pStyle w:val="ac"/>
        <w:rPr>
          <w:sz w:val="28"/>
          <w:szCs w:val="28"/>
          <w:lang w:eastAsia="ar-SA"/>
        </w:rPr>
      </w:pPr>
      <w:r>
        <w:rPr>
          <w:sz w:val="28"/>
          <w:szCs w:val="28"/>
          <w:vertAlign w:val="superscript"/>
          <w:lang w:eastAsia="ar-SA"/>
        </w:rPr>
        <w:t>~</w:t>
      </w:r>
      <w:r w:rsidR="007B5755"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7B5755" w:rsidRPr="007B5755">
        <w:rPr>
          <w:sz w:val="28"/>
          <w:szCs w:val="28"/>
          <w:lang w:eastAsia="ar-SA"/>
        </w:rPr>
        <w:t xml:space="preserve">Официальное </w:t>
      </w:r>
      <w:r w:rsidR="004B5515">
        <w:rPr>
          <w:sz w:val="28"/>
          <w:szCs w:val="28"/>
          <w:lang w:eastAsia="ar-SA"/>
        </w:rPr>
        <w:t>полное</w:t>
      </w:r>
      <w:r w:rsidR="007B5755" w:rsidRPr="007B5755">
        <w:rPr>
          <w:sz w:val="28"/>
          <w:szCs w:val="28"/>
          <w:lang w:eastAsia="ar-SA"/>
        </w:rPr>
        <w:t xml:space="preserve"> название учреждения</w:t>
      </w:r>
      <w:r>
        <w:rPr>
          <w:sz w:val="28"/>
          <w:szCs w:val="28"/>
          <w:lang w:eastAsia="ar-SA"/>
        </w:rPr>
        <w:t>~</w:t>
      </w:r>
      <w:r w:rsidR="007B5755" w:rsidRPr="007B5755">
        <w:rPr>
          <w:sz w:val="28"/>
          <w:szCs w:val="28"/>
          <w:lang w:eastAsia="ar-SA"/>
        </w:rPr>
        <w:t xml:space="preserve">, </w:t>
      </w:r>
      <w:r>
        <w:rPr>
          <w:sz w:val="28"/>
          <w:szCs w:val="28"/>
          <w:lang w:eastAsia="ar-SA"/>
        </w:rPr>
        <w:t>~</w:t>
      </w:r>
      <w:r w:rsidR="007B5755" w:rsidRPr="007B5755">
        <w:rPr>
          <w:sz w:val="28"/>
          <w:szCs w:val="28"/>
          <w:lang w:eastAsia="ar-SA"/>
        </w:rPr>
        <w:t>Город</w:t>
      </w:r>
      <w:r>
        <w:rPr>
          <w:sz w:val="28"/>
          <w:szCs w:val="28"/>
          <w:lang w:eastAsia="ar-SA"/>
        </w:rPr>
        <w:t>~</w:t>
      </w:r>
      <w:r w:rsidR="007B5755" w:rsidRPr="007B5755">
        <w:rPr>
          <w:sz w:val="28"/>
          <w:szCs w:val="28"/>
          <w:lang w:eastAsia="ar-SA"/>
        </w:rPr>
        <w:t xml:space="preserve">, </w:t>
      </w:r>
      <w:r>
        <w:rPr>
          <w:sz w:val="28"/>
          <w:szCs w:val="28"/>
          <w:lang w:eastAsia="ar-SA"/>
        </w:rPr>
        <w:t>~</w:t>
      </w:r>
      <w:r w:rsidR="007B5755" w:rsidRPr="007B5755">
        <w:rPr>
          <w:sz w:val="28"/>
          <w:szCs w:val="28"/>
          <w:lang w:val="en-US" w:eastAsia="ar-SA"/>
        </w:rPr>
        <w:t>C</w:t>
      </w:r>
      <w:r w:rsidR="007B5755" w:rsidRPr="007B5755">
        <w:rPr>
          <w:sz w:val="28"/>
          <w:szCs w:val="28"/>
          <w:lang w:eastAsia="ar-SA"/>
        </w:rPr>
        <w:t>трана</w:t>
      </w:r>
      <w:r>
        <w:rPr>
          <w:sz w:val="28"/>
          <w:szCs w:val="28"/>
          <w:lang w:eastAsia="ar-SA"/>
        </w:rPr>
        <w:t>~</w:t>
      </w:r>
    </w:p>
    <w:p w14:paraId="4F8297F3" w14:textId="77777777" w:rsidR="00627846" w:rsidRDefault="00B33C5E" w:rsidP="00627846">
      <w:pPr>
        <w:ind w:firstLine="0"/>
        <w:jc w:val="left"/>
        <w:rPr>
          <w:b/>
          <w:sz w:val="24"/>
        </w:rPr>
      </w:pPr>
      <w:r w:rsidRPr="00D1479D">
        <w:rPr>
          <w:szCs w:val="28"/>
          <w:lang w:eastAsia="ar-SA"/>
        </w:rPr>
        <w:t>~</w:t>
      </w:r>
      <w:r w:rsidR="00627846">
        <w:rPr>
          <w:b/>
          <w:sz w:val="24"/>
        </w:rPr>
        <w:t>Пример:</w:t>
      </w:r>
    </w:p>
    <w:p w14:paraId="2425FEB1" w14:textId="343AD177" w:rsidR="007B5755" w:rsidRPr="00DB40A5" w:rsidRDefault="00951B04" w:rsidP="007B5755">
      <w:pPr>
        <w:pStyle w:val="aa"/>
        <w:rPr>
          <w:b w:val="0"/>
          <w:bCs w:val="0"/>
          <w:i w:val="0"/>
          <w:iCs w:val="0"/>
          <w:color w:val="auto"/>
          <w:szCs w:val="28"/>
          <w:lang w:eastAsia="ar-SA"/>
        </w:rPr>
      </w:pPr>
      <w:r w:rsidRPr="00DB40A5">
        <w:rPr>
          <w:b w:val="0"/>
          <w:bCs w:val="0"/>
          <w:i w:val="0"/>
          <w:iCs w:val="0"/>
          <w:color w:val="auto"/>
          <w:szCs w:val="28"/>
          <w:lang w:eastAsia="ar-SA"/>
        </w:rPr>
        <w:t xml:space="preserve">А.И. </w:t>
      </w:r>
      <w:r w:rsidR="007B5755" w:rsidRPr="00DB40A5">
        <w:rPr>
          <w:b w:val="0"/>
          <w:bCs w:val="0"/>
          <w:i w:val="0"/>
          <w:iCs w:val="0"/>
          <w:color w:val="auto"/>
          <w:szCs w:val="28"/>
          <w:lang w:eastAsia="ar-SA"/>
        </w:rPr>
        <w:t>Иванов</w:t>
      </w:r>
      <w:r w:rsidR="007B5755" w:rsidRPr="00DB40A5">
        <w:rPr>
          <w:b w:val="0"/>
          <w:bCs w:val="0"/>
          <w:i w:val="0"/>
          <w:iCs w:val="0"/>
          <w:color w:val="auto"/>
          <w:szCs w:val="28"/>
          <w:vertAlign w:val="superscript"/>
          <w:lang w:eastAsia="ar-SA"/>
        </w:rPr>
        <w:t>1,2</w:t>
      </w:r>
      <w:r w:rsidR="007B5755" w:rsidRPr="00DB40A5">
        <w:rPr>
          <w:b w:val="0"/>
          <w:bCs w:val="0"/>
          <w:i w:val="0"/>
          <w:iCs w:val="0"/>
          <w:color w:val="auto"/>
          <w:szCs w:val="28"/>
          <w:lang w:eastAsia="ar-SA"/>
        </w:rPr>
        <w:t xml:space="preserve">, </w:t>
      </w:r>
      <w:r w:rsidRPr="00DB40A5">
        <w:rPr>
          <w:b w:val="0"/>
          <w:bCs w:val="0"/>
          <w:i w:val="0"/>
          <w:iCs w:val="0"/>
          <w:color w:val="auto"/>
          <w:szCs w:val="28"/>
          <w:lang w:eastAsia="ar-SA"/>
        </w:rPr>
        <w:t xml:space="preserve">И.И. </w:t>
      </w:r>
      <w:r w:rsidR="007B5755" w:rsidRPr="00DB40A5">
        <w:rPr>
          <w:b w:val="0"/>
          <w:bCs w:val="0"/>
          <w:i w:val="0"/>
          <w:iCs w:val="0"/>
          <w:color w:val="auto"/>
          <w:szCs w:val="28"/>
          <w:lang w:eastAsia="ar-SA"/>
        </w:rPr>
        <w:t>Петров</w:t>
      </w:r>
      <w:r w:rsidR="002228EF" w:rsidRPr="00DB40A5">
        <w:rPr>
          <w:b w:val="0"/>
          <w:bCs w:val="0"/>
          <w:i w:val="0"/>
          <w:iCs w:val="0"/>
          <w:color w:val="auto"/>
          <w:szCs w:val="28"/>
          <w:vertAlign w:val="superscript"/>
          <w:lang w:eastAsia="ar-SA"/>
        </w:rPr>
        <w:t>2</w:t>
      </w:r>
      <w:r w:rsidR="007B5755" w:rsidRPr="00DB40A5">
        <w:rPr>
          <w:b w:val="0"/>
          <w:bCs w:val="0"/>
          <w:i w:val="0"/>
          <w:iCs w:val="0"/>
          <w:color w:val="auto"/>
          <w:szCs w:val="28"/>
          <w:lang w:eastAsia="ar-SA"/>
        </w:rPr>
        <w:t xml:space="preserve">, </w:t>
      </w:r>
      <w:r w:rsidRPr="00DB40A5">
        <w:rPr>
          <w:b w:val="0"/>
          <w:bCs w:val="0"/>
          <w:i w:val="0"/>
          <w:iCs w:val="0"/>
          <w:color w:val="auto"/>
          <w:szCs w:val="28"/>
          <w:lang w:eastAsia="ar-SA"/>
        </w:rPr>
        <w:t xml:space="preserve">О.П. </w:t>
      </w:r>
      <w:r w:rsidR="007B5755" w:rsidRPr="00DB40A5">
        <w:rPr>
          <w:b w:val="0"/>
          <w:bCs w:val="0"/>
          <w:i w:val="0"/>
          <w:iCs w:val="0"/>
          <w:color w:val="auto"/>
          <w:szCs w:val="28"/>
          <w:lang w:eastAsia="ar-SA"/>
        </w:rPr>
        <w:t>Сидоров</w:t>
      </w:r>
      <w:r w:rsidR="007B5755" w:rsidRPr="00DB40A5">
        <w:rPr>
          <w:b w:val="0"/>
          <w:bCs w:val="0"/>
          <w:i w:val="0"/>
          <w:iCs w:val="0"/>
          <w:color w:val="auto"/>
          <w:szCs w:val="28"/>
          <w:vertAlign w:val="superscript"/>
          <w:lang w:eastAsia="ar-SA"/>
        </w:rPr>
        <w:t>2</w:t>
      </w:r>
      <w:r w:rsidR="007B5755" w:rsidRPr="00DB40A5">
        <w:rPr>
          <w:b w:val="0"/>
          <w:bCs w:val="0"/>
          <w:i w:val="0"/>
          <w:iCs w:val="0"/>
          <w:color w:val="auto"/>
          <w:szCs w:val="28"/>
          <w:lang w:eastAsia="ar-SA"/>
        </w:rPr>
        <w:t xml:space="preserve"> </w:t>
      </w:r>
    </w:p>
    <w:p w14:paraId="7B4D0D87" w14:textId="77777777" w:rsidR="004B5515" w:rsidRPr="00DB40A5" w:rsidRDefault="004B5515" w:rsidP="004B5515">
      <w:pPr>
        <w:pStyle w:val="aa"/>
        <w:shd w:val="clear" w:color="auto" w:fill="FFFFFF" w:themeFill="background1"/>
        <w:rPr>
          <w:b w:val="0"/>
          <w:bCs w:val="0"/>
          <w:i w:val="0"/>
          <w:iCs w:val="0"/>
          <w:color w:val="auto"/>
          <w:szCs w:val="28"/>
          <w:lang w:eastAsia="ar-SA"/>
        </w:rPr>
      </w:pPr>
      <w:r w:rsidRPr="00DB40A5">
        <w:rPr>
          <w:b w:val="0"/>
          <w:bCs w:val="0"/>
          <w:i w:val="0"/>
          <w:iCs w:val="0"/>
          <w:color w:val="auto"/>
          <w:szCs w:val="28"/>
          <w:vertAlign w:val="superscript"/>
          <w:lang w:eastAsia="ar-SA"/>
        </w:rPr>
        <w:t>1</w:t>
      </w:r>
      <w:r w:rsidRPr="00DB40A5">
        <w:rPr>
          <w:b w:val="0"/>
          <w:bCs w:val="0"/>
          <w:i w:val="0"/>
          <w:iCs w:val="0"/>
          <w:color w:val="auto"/>
          <w:szCs w:val="28"/>
          <w:lang w:eastAsia="ar-SA"/>
        </w:rPr>
        <w:t xml:space="preserve"> Федеральное государственное бюджетное учреждение «Национальный медицинский исследовательский центр онкологии имени Н.Н. Петрова» Министерства здравоохранения Российской Федерации, Санкт-Петербург, Россия</w:t>
      </w:r>
    </w:p>
    <w:p w14:paraId="560CF43F" w14:textId="68F1BF31" w:rsidR="004B5515" w:rsidRPr="00D1479D" w:rsidRDefault="004B5515" w:rsidP="004B5515">
      <w:pPr>
        <w:pStyle w:val="aa"/>
        <w:shd w:val="clear" w:color="auto" w:fill="FFFFFF" w:themeFill="background1"/>
        <w:rPr>
          <w:b w:val="0"/>
          <w:bCs w:val="0"/>
          <w:i w:val="0"/>
          <w:iCs w:val="0"/>
          <w:color w:val="auto"/>
          <w:szCs w:val="28"/>
          <w:lang w:eastAsia="ar-SA"/>
        </w:rPr>
      </w:pPr>
      <w:r w:rsidRPr="00DB40A5">
        <w:rPr>
          <w:b w:val="0"/>
          <w:bCs w:val="0"/>
          <w:i w:val="0"/>
          <w:iCs w:val="0"/>
          <w:color w:val="auto"/>
          <w:szCs w:val="28"/>
          <w:vertAlign w:val="superscript"/>
          <w:lang w:eastAsia="ar-SA"/>
        </w:rPr>
        <w:t>2</w:t>
      </w:r>
      <w:r w:rsidRPr="00DB40A5">
        <w:rPr>
          <w:b w:val="0"/>
          <w:bCs w:val="0"/>
          <w:i w:val="0"/>
          <w:iCs w:val="0"/>
          <w:color w:val="auto"/>
          <w:szCs w:val="28"/>
          <w:lang w:eastAsia="ar-SA"/>
        </w:rPr>
        <w:t xml:space="preserve"> Федеральное</w:t>
      </w:r>
      <w:r w:rsidRPr="00D1479D">
        <w:rPr>
          <w:b w:val="0"/>
          <w:bCs w:val="0"/>
          <w:i w:val="0"/>
          <w:iCs w:val="0"/>
          <w:color w:val="auto"/>
          <w:szCs w:val="28"/>
          <w:lang w:eastAsia="ar-SA"/>
        </w:rPr>
        <w:t xml:space="preserve">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г. Томск</w:t>
      </w:r>
    </w:p>
    <w:p w14:paraId="6645A0AC" w14:textId="77777777" w:rsidR="00627846" w:rsidRPr="00D1479D" w:rsidRDefault="00627846" w:rsidP="00627846">
      <w:pPr>
        <w:shd w:val="clear" w:color="auto" w:fill="FFFFFF" w:themeFill="background1"/>
        <w:rPr>
          <w:b/>
          <w:bCs/>
          <w:i/>
          <w:iCs/>
          <w:color w:val="538135" w:themeColor="accent6" w:themeShade="BF"/>
        </w:rPr>
      </w:pPr>
      <w:r w:rsidRPr="00627846">
        <w:rPr>
          <w:i/>
          <w:color w:val="538135" w:themeColor="accent6" w:themeShade="BF"/>
          <w:szCs w:val="28"/>
          <w:lang w:eastAsia="ar-SA"/>
        </w:rPr>
        <w:t>Контакты:~Фамилия И.О., электронная почта</w:t>
      </w:r>
      <w:r w:rsidRPr="00627846">
        <w:rPr>
          <w:color w:val="538135" w:themeColor="accent6" w:themeShade="BF"/>
          <w:szCs w:val="28"/>
          <w:lang w:eastAsia="ar-SA"/>
        </w:rPr>
        <w:t xml:space="preserve"> </w:t>
      </w:r>
      <w:r w:rsidRPr="00D1479D">
        <w:rPr>
          <w:b/>
          <w:bCs/>
          <w:i/>
          <w:iCs/>
          <w:color w:val="538135" w:themeColor="accent6" w:themeShade="BF"/>
        </w:rPr>
        <w:t>~(Автор ответственный за переписку)~</w:t>
      </w:r>
    </w:p>
    <w:p w14:paraId="16A0A508" w14:textId="77777777" w:rsidR="00627846" w:rsidRDefault="00627846" w:rsidP="00627846">
      <w:pPr>
        <w:ind w:firstLine="0"/>
        <w:jc w:val="left"/>
        <w:rPr>
          <w:b/>
          <w:sz w:val="24"/>
        </w:rPr>
      </w:pPr>
      <w:r>
        <w:rPr>
          <w:b/>
          <w:sz w:val="24"/>
        </w:rPr>
        <w:t>Пример:</w:t>
      </w:r>
    </w:p>
    <w:p w14:paraId="0463AA4B" w14:textId="77777777" w:rsidR="00D1479D" w:rsidRPr="00627846" w:rsidRDefault="00D1479D" w:rsidP="00D1479D">
      <w:pPr>
        <w:shd w:val="clear" w:color="auto" w:fill="FFFFFF" w:themeFill="background1"/>
        <w:ind w:firstLine="0"/>
        <w:rPr>
          <w:bCs/>
          <w:iCs/>
          <w:lang w:eastAsia="ar-SA"/>
        </w:rPr>
      </w:pPr>
      <w:r w:rsidRPr="00627846">
        <w:rPr>
          <w:bCs/>
          <w:iCs/>
          <w:lang w:eastAsia="ar-SA"/>
        </w:rPr>
        <w:t xml:space="preserve">Контакты: Петров Георгий Сергеевич, </w:t>
      </w:r>
      <w:hyperlink r:id="rId8" w:history="1">
        <w:r w:rsidRPr="00627846">
          <w:rPr>
            <w:rStyle w:val="a6"/>
            <w:bCs/>
            <w:iCs/>
            <w:color w:val="auto"/>
            <w:u w:val="none"/>
            <w:lang w:eastAsia="ar-SA"/>
          </w:rPr>
          <w:t>petrov.g@mail.ru</w:t>
        </w:r>
      </w:hyperlink>
    </w:p>
    <w:p w14:paraId="721CA0F2" w14:textId="77777777" w:rsidR="00D1479D" w:rsidRDefault="00D1479D" w:rsidP="004B5515">
      <w:pPr>
        <w:shd w:val="clear" w:color="auto" w:fill="FFFFFF" w:themeFill="background1"/>
        <w:rPr>
          <w:szCs w:val="28"/>
          <w:lang w:eastAsia="ar-SA"/>
        </w:rPr>
      </w:pPr>
    </w:p>
    <w:p w14:paraId="1D40B7EF" w14:textId="77777777" w:rsidR="004B5515" w:rsidRPr="004B5515" w:rsidRDefault="004B5515" w:rsidP="004B5515">
      <w:pPr>
        <w:rPr>
          <w:lang w:eastAsia="ar-SA"/>
        </w:rPr>
      </w:pPr>
    </w:p>
    <w:p w14:paraId="004FDC94" w14:textId="77777777" w:rsidR="00932CEF" w:rsidRPr="002D44A8" w:rsidRDefault="007B5755" w:rsidP="009875B0">
      <w:pPr>
        <w:pStyle w:val="2"/>
        <w:rPr>
          <w:rFonts w:cs="Times New Roman"/>
        </w:rPr>
      </w:pPr>
      <w:r w:rsidRPr="009875B0">
        <w:t>Резюме</w:t>
      </w:r>
    </w:p>
    <w:p w14:paraId="12CDC381" w14:textId="613DAC0A" w:rsidR="009A5D65" w:rsidRDefault="00B33C5E" w:rsidP="00974BE1">
      <w:pPr>
        <w:pStyle w:val="aa"/>
      </w:pPr>
      <w:r>
        <w:t>~</w:t>
      </w:r>
      <w:r w:rsidR="00670E33" w:rsidRPr="00094C50">
        <w:t xml:space="preserve">Объем </w:t>
      </w:r>
      <w:r w:rsidR="009875B0">
        <w:t>резюме не должен превышать 250 слов</w:t>
      </w:r>
      <w:r w:rsidR="00D35233" w:rsidRPr="00D35233">
        <w:t xml:space="preserve">. </w:t>
      </w:r>
      <w:r w:rsidR="002D44A8">
        <w:t xml:space="preserve">Необходимо помнить, что резюме является подчас единственным и наиболее читаемым </w:t>
      </w:r>
      <w:r w:rsidR="002D44A8">
        <w:lastRenderedPageBreak/>
        <w:t>разделом статьи, который должен содержать основную информацию, представленную в статье в концентрированном виде</w:t>
      </w:r>
      <w:r w:rsidR="00A34C10">
        <w:t>.</w:t>
      </w:r>
    </w:p>
    <w:p w14:paraId="7AD1E601" w14:textId="4E671EE3" w:rsidR="009875B0" w:rsidRPr="00D35233" w:rsidRDefault="009A5D65" w:rsidP="00974BE1">
      <w:pPr>
        <w:pStyle w:val="aa"/>
      </w:pPr>
      <w:r>
        <w:t xml:space="preserve">. </w:t>
      </w:r>
      <w:r w:rsidR="00B33C5E">
        <w:t>~</w:t>
      </w:r>
    </w:p>
    <w:p w14:paraId="6171C122" w14:textId="2AFA65B5" w:rsidR="009875B0" w:rsidRDefault="009875B0" w:rsidP="00094C50">
      <w:pPr>
        <w:pStyle w:val="Text05"/>
        <w:spacing w:before="0" w:line="360" w:lineRule="auto"/>
        <w:ind w:firstLine="709"/>
        <w:rPr>
          <w:color w:val="auto"/>
          <w:sz w:val="28"/>
          <w:szCs w:val="28"/>
        </w:rPr>
      </w:pPr>
      <w:r>
        <w:rPr>
          <w:b/>
          <w:color w:val="auto"/>
          <w:sz w:val="28"/>
          <w:szCs w:val="28"/>
        </w:rPr>
        <w:t xml:space="preserve"> </w:t>
      </w:r>
      <w:r w:rsidR="00B33C5E">
        <w:rPr>
          <w:color w:val="auto"/>
          <w:sz w:val="28"/>
          <w:szCs w:val="28"/>
        </w:rPr>
        <w:t>~</w:t>
      </w:r>
      <w:r w:rsidRPr="009875B0">
        <w:rPr>
          <w:color w:val="auto"/>
          <w:sz w:val="28"/>
          <w:szCs w:val="28"/>
        </w:rPr>
        <w:t>Кратко, в 1-2 предложения, опишите</w:t>
      </w:r>
      <w:r w:rsidR="009A5D65">
        <w:rPr>
          <w:color w:val="auto"/>
          <w:sz w:val="28"/>
          <w:szCs w:val="28"/>
        </w:rPr>
        <w:t xml:space="preserve">, чему </w:t>
      </w:r>
      <w:r w:rsidR="00DD0617">
        <w:rPr>
          <w:color w:val="auto"/>
          <w:sz w:val="28"/>
          <w:szCs w:val="28"/>
        </w:rPr>
        <w:t>посвящено</w:t>
      </w:r>
      <w:r w:rsidR="004B5A47">
        <w:rPr>
          <w:color w:val="auto"/>
          <w:sz w:val="28"/>
          <w:szCs w:val="28"/>
        </w:rPr>
        <w:t xml:space="preserve"> данное сообщение</w:t>
      </w:r>
      <w:r w:rsidR="00B33C5E">
        <w:rPr>
          <w:color w:val="auto"/>
          <w:sz w:val="28"/>
          <w:szCs w:val="28"/>
        </w:rPr>
        <w:t>~</w:t>
      </w:r>
      <w:r>
        <w:rPr>
          <w:color w:val="auto"/>
          <w:sz w:val="28"/>
          <w:szCs w:val="28"/>
        </w:rPr>
        <w:t>.</w:t>
      </w:r>
    </w:p>
    <w:p w14:paraId="640B22AC" w14:textId="5B7C1567" w:rsidR="009875B0" w:rsidRPr="009875B0" w:rsidRDefault="00B33C5E" w:rsidP="00094C50">
      <w:pPr>
        <w:pStyle w:val="Text05"/>
        <w:spacing w:before="0" w:line="360" w:lineRule="auto"/>
        <w:ind w:firstLine="709"/>
        <w:rPr>
          <w:b/>
          <w:color w:val="auto"/>
          <w:sz w:val="28"/>
          <w:szCs w:val="28"/>
        </w:rPr>
      </w:pPr>
      <w:r>
        <w:rPr>
          <w:b/>
          <w:color w:val="auto"/>
          <w:sz w:val="28"/>
          <w:szCs w:val="28"/>
        </w:rPr>
        <w:t>~</w:t>
      </w:r>
      <w:r w:rsidR="009875B0">
        <w:rPr>
          <w:color w:val="auto"/>
          <w:sz w:val="28"/>
          <w:szCs w:val="28"/>
        </w:rPr>
        <w:t xml:space="preserve">Кратко опишите основную информацию по представленному </w:t>
      </w:r>
      <w:r w:rsidR="00DD0617">
        <w:rPr>
          <w:color w:val="auto"/>
          <w:sz w:val="28"/>
          <w:szCs w:val="28"/>
        </w:rPr>
        <w:t>сообщению</w:t>
      </w:r>
      <w:r w:rsidR="009A5D65">
        <w:rPr>
          <w:color w:val="auto"/>
          <w:sz w:val="28"/>
          <w:szCs w:val="28"/>
        </w:rPr>
        <w:t>.</w:t>
      </w:r>
      <w:r>
        <w:rPr>
          <w:b/>
          <w:color w:val="auto"/>
          <w:sz w:val="28"/>
          <w:szCs w:val="28"/>
        </w:rPr>
        <w:t>~</w:t>
      </w:r>
    </w:p>
    <w:p w14:paraId="1A3DFADA" w14:textId="422F1701" w:rsidR="00932CEF" w:rsidRPr="009875B0" w:rsidRDefault="00B33C5E" w:rsidP="00094C50">
      <w:pPr>
        <w:pStyle w:val="Text05"/>
        <w:spacing w:before="0" w:line="360" w:lineRule="auto"/>
        <w:ind w:firstLine="709"/>
        <w:rPr>
          <w:color w:val="auto"/>
          <w:sz w:val="28"/>
          <w:szCs w:val="28"/>
        </w:rPr>
      </w:pPr>
      <w:r>
        <w:rPr>
          <w:color w:val="auto"/>
          <w:sz w:val="28"/>
          <w:szCs w:val="28"/>
        </w:rPr>
        <w:t>~</w:t>
      </w:r>
      <w:r w:rsidR="009A5D65">
        <w:rPr>
          <w:color w:val="auto"/>
          <w:sz w:val="28"/>
          <w:szCs w:val="28"/>
        </w:rPr>
        <w:t xml:space="preserve">Сформулируйте основное заключение по представленному Вами </w:t>
      </w:r>
      <w:r w:rsidR="00DD0617">
        <w:rPr>
          <w:color w:val="auto"/>
          <w:sz w:val="28"/>
          <w:szCs w:val="28"/>
        </w:rPr>
        <w:t>сообщению</w:t>
      </w:r>
      <w:r w:rsidR="009875B0">
        <w:rPr>
          <w:color w:val="auto"/>
          <w:sz w:val="28"/>
          <w:szCs w:val="28"/>
        </w:rPr>
        <w:t>.</w:t>
      </w:r>
      <w:r>
        <w:rPr>
          <w:color w:val="auto"/>
          <w:sz w:val="28"/>
          <w:szCs w:val="28"/>
        </w:rPr>
        <w:t>~</w:t>
      </w:r>
      <w:r w:rsidR="009875B0" w:rsidRPr="009875B0">
        <w:rPr>
          <w:color w:val="auto"/>
          <w:sz w:val="28"/>
          <w:szCs w:val="28"/>
        </w:rPr>
        <w:t xml:space="preserve"> </w:t>
      </w:r>
    </w:p>
    <w:p w14:paraId="56CD32EB" w14:textId="77777777" w:rsidR="00B838B1" w:rsidRDefault="00B838B1" w:rsidP="007D6377">
      <w:pPr>
        <w:pStyle w:val="2"/>
        <w:jc w:val="both"/>
        <w:rPr>
          <w:lang w:eastAsia="ar-SA"/>
        </w:rPr>
      </w:pPr>
      <w:r w:rsidRPr="00094C50">
        <w:rPr>
          <w:lang w:eastAsia="ar-SA"/>
        </w:rPr>
        <w:t>Ключевые слова</w:t>
      </w:r>
      <w:r w:rsidR="007D6377">
        <w:rPr>
          <w:lang w:eastAsia="ar-SA"/>
        </w:rPr>
        <w:t xml:space="preserve">: </w:t>
      </w:r>
      <w:r w:rsidR="00B33C5E">
        <w:rPr>
          <w:lang w:eastAsia="ar-SA"/>
        </w:rPr>
        <w:t>~</w:t>
      </w:r>
      <w:r w:rsidR="002D44A8">
        <w:rPr>
          <w:lang w:eastAsia="ar-SA"/>
        </w:rPr>
        <w:t>Ключевое слово</w:t>
      </w:r>
      <w:r w:rsidRPr="00094C50">
        <w:rPr>
          <w:lang w:eastAsia="ar-SA"/>
        </w:rPr>
        <w:t xml:space="preserve"> 1</w:t>
      </w:r>
      <w:r w:rsidR="00B33C5E">
        <w:rPr>
          <w:lang w:eastAsia="ar-SA"/>
        </w:rPr>
        <w:t>~</w:t>
      </w:r>
      <w:r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Pr="00094C50">
        <w:rPr>
          <w:lang w:eastAsia="ar-SA"/>
        </w:rPr>
        <w:t xml:space="preserve"> 2</w:t>
      </w:r>
      <w:r w:rsidR="00B33C5E">
        <w:rPr>
          <w:lang w:eastAsia="ar-SA"/>
        </w:rPr>
        <w:t>~</w:t>
      </w:r>
      <w:r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Pr="00094C50">
        <w:rPr>
          <w:lang w:eastAsia="ar-SA"/>
        </w:rPr>
        <w:t xml:space="preserve"> 3</w:t>
      </w:r>
      <w:r w:rsidR="00B33C5E">
        <w:rPr>
          <w:lang w:eastAsia="ar-SA"/>
        </w:rPr>
        <w:t>~</w:t>
      </w:r>
    </w:p>
    <w:p w14:paraId="19274447" w14:textId="77777777" w:rsidR="00BD42DD" w:rsidRPr="002D44A8" w:rsidRDefault="00BD42DD" w:rsidP="00BD42DD">
      <w:pPr>
        <w:rPr>
          <w:lang w:eastAsia="ar-SA"/>
        </w:rPr>
      </w:pPr>
      <w:r w:rsidRPr="002D44A8">
        <w:rPr>
          <w:b/>
          <w:lang w:eastAsia="ar-SA"/>
        </w:rPr>
        <w:t>Для цитирования</w:t>
      </w:r>
      <w:r w:rsidRPr="002D44A8">
        <w:rPr>
          <w:lang w:eastAsia="ar-SA"/>
        </w:rPr>
        <w:t xml:space="preserve">: </w:t>
      </w:r>
      <w:r w:rsidR="00B33C5E">
        <w:rPr>
          <w:lang w:eastAsia="ar-SA"/>
        </w:rPr>
        <w:t>~</w:t>
      </w:r>
      <w:r w:rsidRPr="002D44A8">
        <w:rPr>
          <w:lang w:eastAsia="ar-SA"/>
        </w:rPr>
        <w:t>Фамилия И.О., (все авторы). Название статьи. Вопросы онкологии.</w:t>
      </w:r>
      <w:r w:rsidR="00B33C5E">
        <w:rPr>
          <w:lang w:eastAsia="ar-SA"/>
        </w:rPr>
        <w:t>~</w:t>
      </w:r>
    </w:p>
    <w:p w14:paraId="127328A5" w14:textId="77777777" w:rsidR="00F42F28" w:rsidRDefault="00B33C5E" w:rsidP="00974BE1">
      <w:pPr>
        <w:pStyle w:val="aa"/>
      </w:pPr>
      <w:r>
        <w:rPr>
          <w:lang w:eastAsia="ar-SA"/>
        </w:rPr>
        <w:t>~</w:t>
      </w:r>
      <w:r w:rsidR="002D44A8">
        <w:rPr>
          <w:lang w:eastAsia="ar-SA"/>
        </w:rPr>
        <w:t xml:space="preserve">Нужно указать от 3 до </w:t>
      </w:r>
      <w:r w:rsidR="00F42F28">
        <w:rPr>
          <w:lang w:eastAsia="ar-SA"/>
        </w:rPr>
        <w:t>6</w:t>
      </w:r>
      <w:r w:rsidR="00B838B1" w:rsidRPr="00094C50">
        <w:rPr>
          <w:lang w:eastAsia="ar-SA"/>
        </w:rPr>
        <w:t xml:space="preserve"> </w:t>
      </w:r>
      <w:r w:rsidR="005B5797">
        <w:rPr>
          <w:lang w:eastAsia="ar-SA"/>
        </w:rPr>
        <w:t>терминов</w:t>
      </w:r>
      <w:r w:rsidR="00B838B1" w:rsidRPr="00094C50">
        <w:rPr>
          <w:lang w:eastAsia="ar-SA"/>
        </w:rPr>
        <w:t xml:space="preserve">, наиболее полно </w:t>
      </w:r>
      <w:r w:rsidR="005B5797">
        <w:rPr>
          <w:lang w:eastAsia="ar-SA"/>
        </w:rPr>
        <w:t>характеризующих тему представленной статьи</w:t>
      </w:r>
      <w:r w:rsidR="00B838B1" w:rsidRPr="00D35233">
        <w:t xml:space="preserve">. </w:t>
      </w:r>
      <w:r w:rsidR="00974BE1" w:rsidRPr="00D35233">
        <w:t xml:space="preserve">Рекомендуется </w:t>
      </w:r>
      <w:r w:rsidR="00951B04">
        <w:t>использовать</w:t>
      </w:r>
      <w:r w:rsidR="00974BE1" w:rsidRPr="00D35233">
        <w:t xml:space="preserve"> </w:t>
      </w:r>
      <w:r w:rsidR="005B5797">
        <w:t xml:space="preserve">термины из известных информационных ресурсов, таких как </w:t>
      </w:r>
      <w:r w:rsidR="0078312D">
        <w:t xml:space="preserve">энциклопедические словари медицинских терминов, </w:t>
      </w:r>
      <w:hyperlink r:id="rId9" w:history="1">
        <w:r w:rsidR="00871B6D" w:rsidRPr="00D35233">
          <w:t>MeSH</w:t>
        </w:r>
      </w:hyperlink>
      <w:r w:rsidR="005B5797">
        <w:t xml:space="preserve">, </w:t>
      </w:r>
      <w:r w:rsidR="005B5797">
        <w:rPr>
          <w:lang w:val="en-US"/>
        </w:rPr>
        <w:t>CTC</w:t>
      </w:r>
      <w:r w:rsidR="005B5797" w:rsidRPr="005B5797">
        <w:t xml:space="preserve"> </w:t>
      </w:r>
      <w:r w:rsidR="005B5797">
        <w:rPr>
          <w:lang w:val="en-US"/>
        </w:rPr>
        <w:t>AE</w:t>
      </w:r>
      <w:r w:rsidR="005B5797" w:rsidRPr="005B5797">
        <w:t xml:space="preserve">, MedDRA </w:t>
      </w:r>
      <w:r w:rsidR="005B5797">
        <w:t>и др.</w:t>
      </w:r>
      <w:r w:rsidR="00B838B1" w:rsidRPr="00D35233">
        <w:t xml:space="preserve">. </w:t>
      </w:r>
      <w:r w:rsidR="008F654A">
        <w:t>Подробнее про принципы формирования ключевых слов можно у</w:t>
      </w:r>
      <w:r w:rsidR="00F42F28">
        <w:t>з</w:t>
      </w:r>
      <w:r w:rsidR="008F654A">
        <w:t xml:space="preserve">нать в статье: </w:t>
      </w:r>
      <w:r w:rsidR="008F654A" w:rsidRPr="008F654A">
        <w:t>Белов Вадим Алексеевич, Никанова Любовь Владимировна Ключевые слова в структуре записи электронного каталога // Библиосфера. 2013. №1. URL: https://cyberleninka.ru/article/n/klyuchevye-slova-v-strukture-zapisi-elektronnogo-kataloga (дата обращения: 24.01.2023).</w:t>
      </w:r>
    </w:p>
    <w:p w14:paraId="66EAF50A" w14:textId="77777777" w:rsidR="00F42F28" w:rsidRDefault="00F42F28" w:rsidP="00F42F28">
      <w:pPr>
        <w:pStyle w:val="aa"/>
      </w:pPr>
      <w:r>
        <w:t>Названия микроорганизмов должны быть выверены в соответствии с изданием «Медицинская микробиология» (под ред. В.И. Покровского http://www.webmedinfo.ru/medicinskaya-mikrobiologiya-pozdeev-o-k-pokrovskij-v-i.html ).</w:t>
      </w:r>
    </w:p>
    <w:p w14:paraId="5EC77C30" w14:textId="77777777" w:rsidR="00B838B1" w:rsidRPr="00094C50" w:rsidRDefault="00F42F28" w:rsidP="00F42F28">
      <w:pPr>
        <w:pStyle w:val="aa"/>
        <w:rPr>
          <w:color w:val="0000FF"/>
          <w:lang w:eastAsia="ar-SA"/>
        </w:rPr>
      </w:pPr>
      <w:r>
        <w:lastRenderedPageBreak/>
        <w:t xml:space="preserve">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w:t>
      </w:r>
      <w:r w:rsidR="00B33C5E">
        <w:t>~</w:t>
      </w:r>
      <w:r w:rsidR="00B838B1" w:rsidRPr="00094C50">
        <w:rPr>
          <w:lang w:eastAsia="ar-SA"/>
        </w:rPr>
        <w:t>.</w:t>
      </w:r>
    </w:p>
    <w:p w14:paraId="25F42B6F" w14:textId="338B58FA" w:rsidR="00932CEF" w:rsidRPr="00094C50" w:rsidRDefault="00932CEF" w:rsidP="00094C50">
      <w:pPr>
        <w:tabs>
          <w:tab w:val="center" w:pos="4677"/>
          <w:tab w:val="right" w:pos="9355"/>
        </w:tabs>
        <w:suppressAutoHyphens/>
        <w:rPr>
          <w:color w:val="2906FE"/>
          <w:szCs w:val="28"/>
          <w:lang w:eastAsia="ar-SA"/>
        </w:rPr>
      </w:pPr>
    </w:p>
    <w:p w14:paraId="23330DAE" w14:textId="77777777" w:rsidR="00D35233" w:rsidRPr="00211BA4" w:rsidRDefault="00B33C5E" w:rsidP="00D35233">
      <w:pPr>
        <w:pStyle w:val="1"/>
      </w:pPr>
      <w:r>
        <w:t>~</w:t>
      </w:r>
      <w:r w:rsidR="003243CF">
        <w:rPr>
          <w:caps w:val="0"/>
        </w:rPr>
        <w:t xml:space="preserve">Перевод </w:t>
      </w:r>
      <w:r w:rsidR="003243CF" w:rsidRPr="00211BA4">
        <w:rPr>
          <w:caps w:val="0"/>
        </w:rPr>
        <w:t>названи</w:t>
      </w:r>
      <w:r w:rsidR="003243CF">
        <w:rPr>
          <w:caps w:val="0"/>
        </w:rPr>
        <w:t>я</w:t>
      </w:r>
      <w:r w:rsidR="003243CF" w:rsidRPr="00211BA4">
        <w:rPr>
          <w:caps w:val="0"/>
        </w:rPr>
        <w:t xml:space="preserve"> статьи</w:t>
      </w:r>
      <w:r w:rsidR="003243CF">
        <w:rPr>
          <w:caps w:val="0"/>
        </w:rPr>
        <w:t xml:space="preserve"> на английский язык</w:t>
      </w:r>
      <w:r>
        <w:t>~</w:t>
      </w:r>
    </w:p>
    <w:p w14:paraId="7D5B2EFE" w14:textId="3044F7E2" w:rsidR="00D35233" w:rsidRPr="007B5755" w:rsidRDefault="00B33C5E" w:rsidP="002228EF">
      <w:pPr>
        <w:pStyle w:val="ac"/>
        <w:rPr>
          <w:sz w:val="28"/>
          <w:szCs w:val="28"/>
          <w:lang w:eastAsia="ar-SA"/>
        </w:rPr>
      </w:pPr>
      <w:r>
        <w:rPr>
          <w:b/>
          <w:caps/>
          <w:sz w:val="28"/>
          <w:szCs w:val="28"/>
          <w:lang w:eastAsia="ar-SA"/>
        </w:rPr>
        <w:t>~</w:t>
      </w:r>
      <w:r w:rsidR="00E770FA" w:rsidRPr="00E770FA">
        <w:rPr>
          <w:sz w:val="28"/>
          <w:szCs w:val="28"/>
          <w:lang w:eastAsia="ar-SA"/>
        </w:rPr>
        <w:t xml:space="preserve"> </w:t>
      </w:r>
      <w:r w:rsidR="00E770FA" w:rsidRPr="00D9671D">
        <w:rPr>
          <w:sz w:val="28"/>
          <w:szCs w:val="28"/>
          <w:lang w:eastAsia="ar-SA"/>
        </w:rPr>
        <w:t>И</w:t>
      </w:r>
      <w:r w:rsidR="00E770FA">
        <w:rPr>
          <w:sz w:val="28"/>
          <w:szCs w:val="28"/>
          <w:lang w:eastAsia="ar-SA"/>
        </w:rPr>
        <w:t xml:space="preserve">мя </w:t>
      </w:r>
      <w:r w:rsidR="00E770FA" w:rsidRPr="00D9671D">
        <w:rPr>
          <w:sz w:val="28"/>
          <w:szCs w:val="28"/>
          <w:lang w:eastAsia="ar-SA"/>
        </w:rPr>
        <w:t>О. Фамилия_Автора1 на английском языке</w:t>
      </w:r>
      <w:r w:rsidR="00E770FA" w:rsidRPr="00D9671D">
        <w:rPr>
          <w:sz w:val="28"/>
          <w:szCs w:val="28"/>
          <w:vertAlign w:val="superscript"/>
          <w:lang w:eastAsia="ar-SA"/>
        </w:rPr>
        <w:t>~номер учреждения, в котором работает автор, при 2 и более учреждениях ~</w:t>
      </w:r>
      <w:r w:rsidR="00E770FA" w:rsidRPr="00D9671D">
        <w:rPr>
          <w:sz w:val="28"/>
          <w:szCs w:val="28"/>
          <w:lang w:eastAsia="ar-SA"/>
        </w:rPr>
        <w:t>И</w:t>
      </w:r>
      <w:r w:rsidR="00E770FA">
        <w:rPr>
          <w:sz w:val="28"/>
          <w:szCs w:val="28"/>
          <w:lang w:eastAsia="ar-SA"/>
        </w:rPr>
        <w:t xml:space="preserve">мя </w:t>
      </w:r>
      <w:r w:rsidR="00E770FA" w:rsidRPr="00D9671D">
        <w:rPr>
          <w:sz w:val="28"/>
          <w:szCs w:val="28"/>
          <w:lang w:eastAsia="ar-SA"/>
        </w:rPr>
        <w:t>О. Фамилия_Автора2 на английском языке</w:t>
      </w:r>
      <w:r w:rsidR="00E770FA" w:rsidRPr="00D9671D">
        <w:rPr>
          <w:sz w:val="28"/>
          <w:szCs w:val="28"/>
          <w:vertAlign w:val="superscript"/>
          <w:lang w:eastAsia="ar-SA"/>
        </w:rPr>
        <w:t>~номер учреждения, в котором работает автор, при 2 и более учреждениях~~</w:t>
      </w:r>
      <w:r w:rsidR="00E770FA" w:rsidRPr="00D9671D">
        <w:rPr>
          <w:sz w:val="28"/>
          <w:szCs w:val="28"/>
          <w:lang w:eastAsia="ar-SA"/>
        </w:rPr>
        <w:t xml:space="preserve"> И. О. </w:t>
      </w:r>
      <w:r>
        <w:rPr>
          <w:sz w:val="28"/>
          <w:szCs w:val="28"/>
          <w:vertAlign w:val="superscript"/>
          <w:lang w:eastAsia="ar-SA"/>
        </w:rPr>
        <w:t>~</w:t>
      </w:r>
      <w:r>
        <w:rPr>
          <w:sz w:val="28"/>
          <w:szCs w:val="28"/>
          <w:lang w:eastAsia="ar-SA"/>
        </w:rPr>
        <w:t>~</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r w:rsidR="00D35233" w:rsidRPr="007B5755">
        <w:rPr>
          <w:sz w:val="28"/>
          <w:szCs w:val="28"/>
          <w:lang w:eastAsia="ar-SA"/>
        </w:rPr>
        <w:t>трана</w:t>
      </w:r>
      <w:r w:rsidR="00D35233">
        <w:rPr>
          <w:sz w:val="28"/>
          <w:szCs w:val="28"/>
          <w:lang w:eastAsia="ar-SA"/>
        </w:rPr>
        <w:t xml:space="preserve"> на английском языке</w:t>
      </w:r>
      <w:r>
        <w:rPr>
          <w:sz w:val="28"/>
          <w:szCs w:val="28"/>
          <w:lang w:eastAsia="ar-SA"/>
        </w:rPr>
        <w:t>~</w:t>
      </w:r>
    </w:p>
    <w:p w14:paraId="2E26D371" w14:textId="77777777" w:rsidR="00D35233" w:rsidRPr="007B5755" w:rsidRDefault="00B33C5E" w:rsidP="00D35233">
      <w:pPr>
        <w:pStyle w:val="ac"/>
        <w:rPr>
          <w:sz w:val="28"/>
          <w:szCs w:val="28"/>
          <w:lang w:eastAsia="ar-SA"/>
        </w:rPr>
      </w:pPr>
      <w:r>
        <w:rPr>
          <w:sz w:val="28"/>
          <w:szCs w:val="28"/>
          <w:vertAlign w:val="superscript"/>
          <w:lang w:eastAsia="ar-SA"/>
        </w:rPr>
        <w:t>~</w:t>
      </w:r>
      <w:r w:rsidR="00D35233"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D35233" w:rsidRPr="00D35233">
        <w:rPr>
          <w:sz w:val="28"/>
          <w:szCs w:val="28"/>
          <w:lang w:eastAsia="ar-SA"/>
        </w:rPr>
        <w:t xml:space="preserve"> </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sidR="00D35233" w:rsidRPr="007B5755">
        <w:rPr>
          <w:sz w:val="28"/>
          <w:szCs w:val="28"/>
          <w:lang w:eastAsia="ar-SA"/>
        </w:rPr>
        <w:t xml:space="preserve"> </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r w:rsidR="00D35233" w:rsidRPr="007B5755">
        <w:rPr>
          <w:sz w:val="28"/>
          <w:szCs w:val="28"/>
          <w:lang w:eastAsia="ar-SA"/>
        </w:rPr>
        <w:t>трана</w:t>
      </w:r>
      <w:r w:rsidR="00D35233">
        <w:rPr>
          <w:sz w:val="28"/>
          <w:szCs w:val="28"/>
          <w:lang w:eastAsia="ar-SA"/>
        </w:rPr>
        <w:t xml:space="preserve"> на английском языке</w:t>
      </w:r>
      <w:r>
        <w:rPr>
          <w:sz w:val="28"/>
          <w:szCs w:val="28"/>
          <w:lang w:eastAsia="ar-SA"/>
        </w:rPr>
        <w:t>~</w:t>
      </w:r>
    </w:p>
    <w:p w14:paraId="7277068A" w14:textId="77777777" w:rsidR="004B5515" w:rsidRDefault="004B5515" w:rsidP="00D35233">
      <w:pPr>
        <w:pStyle w:val="aa"/>
        <w:rPr>
          <w:lang w:eastAsia="ar-SA"/>
        </w:rPr>
      </w:pPr>
    </w:p>
    <w:p w14:paraId="2F6A03C0" w14:textId="03E139E7" w:rsidR="00D35233" w:rsidRPr="00094C50" w:rsidRDefault="00B33C5E" w:rsidP="00D35233">
      <w:pPr>
        <w:pStyle w:val="aa"/>
        <w:rPr>
          <w:lang w:eastAsia="ar-SA"/>
        </w:rPr>
      </w:pPr>
      <w:r>
        <w:rPr>
          <w:lang w:eastAsia="ar-SA"/>
        </w:rPr>
        <w:t>~</w:t>
      </w:r>
      <w:r w:rsidR="00D35233">
        <w:rPr>
          <w:lang w:eastAsia="ar-SA"/>
        </w:rPr>
        <w:t xml:space="preserve">Количество инициалов на английском и </w:t>
      </w:r>
      <w:r w:rsidR="003070B1">
        <w:rPr>
          <w:lang w:eastAsia="ar-SA"/>
        </w:rPr>
        <w:t>русском языке должно совпадать</w:t>
      </w:r>
      <w:r>
        <w:rPr>
          <w:lang w:eastAsia="ar-SA"/>
        </w:rPr>
        <w:t>~</w:t>
      </w:r>
    </w:p>
    <w:p w14:paraId="111E9F11" w14:textId="77777777" w:rsidR="00D35233" w:rsidRDefault="00D35233" w:rsidP="00D35233">
      <w:pPr>
        <w:pStyle w:val="2"/>
      </w:pPr>
    </w:p>
    <w:p w14:paraId="5EC8F922" w14:textId="77777777" w:rsidR="00D35233" w:rsidRPr="00D35233" w:rsidRDefault="00B33C5E" w:rsidP="00D35233">
      <w:pPr>
        <w:pStyle w:val="aa"/>
      </w:pPr>
      <w:r>
        <w:t>~</w:t>
      </w:r>
      <w:r w:rsidR="00D35233">
        <w:t>При переводе на английский язык полного текста статьи в русском тексте переведен</w:t>
      </w:r>
      <w:r w:rsidR="007D6377">
        <w:t>н</w:t>
      </w:r>
      <w:r w:rsidR="00D35233">
        <w:t>ое название, ФИО авторов и резюме указывать не нужно</w:t>
      </w:r>
      <w:r>
        <w:t>~</w:t>
      </w:r>
    </w:p>
    <w:p w14:paraId="314764E2" w14:textId="77777777" w:rsidR="00D35233" w:rsidRPr="002D44A8" w:rsidRDefault="00D35233" w:rsidP="00D35233">
      <w:pPr>
        <w:pStyle w:val="2"/>
      </w:pPr>
      <w:r>
        <w:rPr>
          <w:lang w:val="en-US"/>
        </w:rPr>
        <w:t>Abstract</w:t>
      </w:r>
    </w:p>
    <w:p w14:paraId="1AF5F71D" w14:textId="77777777" w:rsidR="00D35233" w:rsidRDefault="00D35233" w:rsidP="00D35233">
      <w:pPr>
        <w:pStyle w:val="Text05"/>
        <w:spacing w:before="0" w:line="360" w:lineRule="auto"/>
        <w:ind w:firstLine="709"/>
        <w:rPr>
          <w:color w:val="auto"/>
          <w:sz w:val="28"/>
          <w:szCs w:val="28"/>
        </w:rPr>
      </w:pPr>
      <w:r>
        <w:rPr>
          <w:b/>
          <w:color w:val="auto"/>
          <w:sz w:val="28"/>
          <w:szCs w:val="28"/>
        </w:rPr>
        <w:t xml:space="preserve"> </w:t>
      </w:r>
      <w:r w:rsidR="00B33C5E">
        <w:rPr>
          <w:b/>
          <w:color w:val="auto"/>
          <w:sz w:val="28"/>
          <w:szCs w:val="28"/>
        </w:rPr>
        <w:t>~</w:t>
      </w:r>
      <w:r w:rsidR="009A5D65">
        <w:rPr>
          <w:color w:val="auto"/>
          <w:sz w:val="28"/>
          <w:szCs w:val="28"/>
        </w:rPr>
        <w:t>Перевод резюме на английский язык</w:t>
      </w:r>
      <w:r w:rsidR="00B33C5E">
        <w:rPr>
          <w:b/>
          <w:color w:val="auto"/>
          <w:sz w:val="28"/>
          <w:szCs w:val="28"/>
        </w:rPr>
        <w:t>~</w:t>
      </w:r>
      <w:r w:rsidRPr="00D35233">
        <w:rPr>
          <w:b/>
          <w:color w:val="auto"/>
          <w:sz w:val="28"/>
          <w:szCs w:val="28"/>
        </w:rPr>
        <w:t>.</w:t>
      </w:r>
    </w:p>
    <w:p w14:paraId="6915D22C" w14:textId="77777777" w:rsidR="00D35233" w:rsidRPr="00094C50" w:rsidRDefault="00B91692" w:rsidP="007D6377">
      <w:pPr>
        <w:pStyle w:val="2"/>
        <w:jc w:val="both"/>
        <w:rPr>
          <w:lang w:eastAsia="ar-SA"/>
        </w:rPr>
      </w:pPr>
      <w:r>
        <w:rPr>
          <w:lang w:val="en-US" w:eastAsia="ar-SA"/>
        </w:rPr>
        <w:t>Keywords</w:t>
      </w:r>
      <w:r w:rsidR="007D6377">
        <w:rPr>
          <w:lang w:eastAsia="ar-SA"/>
        </w:rPr>
        <w:t xml:space="preserve">: </w:t>
      </w:r>
      <w:r w:rsidR="00B33C5E">
        <w:rPr>
          <w:lang w:eastAsia="ar-SA"/>
        </w:rPr>
        <w:t>~</w:t>
      </w:r>
      <w:r w:rsidR="00D35233" w:rsidRPr="00094C50">
        <w:rPr>
          <w:lang w:eastAsia="ar-SA"/>
        </w:rPr>
        <w:t>термин 1</w:t>
      </w:r>
      <w:r w:rsidR="00B33C5E">
        <w:rPr>
          <w:lang w:eastAsia="ar-SA"/>
        </w:rPr>
        <w:t>~</w:t>
      </w:r>
      <w:r w:rsidR="00D35233" w:rsidRPr="00094C50">
        <w:rPr>
          <w:lang w:eastAsia="ar-SA"/>
        </w:rPr>
        <w:t xml:space="preserve">; </w:t>
      </w:r>
      <w:r w:rsidR="00B33C5E">
        <w:rPr>
          <w:lang w:eastAsia="ar-SA"/>
        </w:rPr>
        <w:t>~</w:t>
      </w:r>
      <w:r w:rsidR="00D35233" w:rsidRPr="00094C50">
        <w:rPr>
          <w:lang w:eastAsia="ar-SA"/>
        </w:rPr>
        <w:t>термин 2</w:t>
      </w:r>
      <w:r w:rsidR="00B33C5E">
        <w:rPr>
          <w:lang w:eastAsia="ar-SA"/>
        </w:rPr>
        <w:t>~</w:t>
      </w:r>
      <w:r w:rsidR="00D35233" w:rsidRPr="00094C50">
        <w:rPr>
          <w:lang w:eastAsia="ar-SA"/>
        </w:rPr>
        <w:t xml:space="preserve">; </w:t>
      </w:r>
      <w:r w:rsidR="00B33C5E">
        <w:rPr>
          <w:lang w:eastAsia="ar-SA"/>
        </w:rPr>
        <w:t>~</w:t>
      </w:r>
      <w:r w:rsidR="00D35233" w:rsidRPr="00094C50">
        <w:rPr>
          <w:lang w:eastAsia="ar-SA"/>
        </w:rPr>
        <w:t>термин 3</w:t>
      </w:r>
      <w:r w:rsidR="00B33C5E">
        <w:rPr>
          <w:lang w:eastAsia="ar-SA"/>
        </w:rPr>
        <w:t>~</w:t>
      </w:r>
    </w:p>
    <w:p w14:paraId="052CDC7F" w14:textId="3F8A29DA" w:rsidR="00B838B1" w:rsidRPr="003D7B16" w:rsidRDefault="00BD42DD" w:rsidP="00094C50">
      <w:pPr>
        <w:pStyle w:val="5"/>
        <w:spacing w:before="0" w:line="360" w:lineRule="auto"/>
        <w:ind w:firstLine="709"/>
        <w:rPr>
          <w:sz w:val="28"/>
          <w:szCs w:val="28"/>
        </w:rPr>
      </w:pPr>
      <w:r w:rsidRPr="009A5D65">
        <w:rPr>
          <w:b/>
          <w:sz w:val="28"/>
          <w:szCs w:val="28"/>
          <w:lang w:val="en-US"/>
        </w:rPr>
        <w:t>For</w:t>
      </w:r>
      <w:r w:rsidRPr="009A5D65">
        <w:rPr>
          <w:b/>
          <w:sz w:val="28"/>
          <w:szCs w:val="28"/>
        </w:rPr>
        <w:t xml:space="preserve"> </w:t>
      </w:r>
      <w:r w:rsidRPr="009A5D65">
        <w:rPr>
          <w:b/>
          <w:sz w:val="28"/>
          <w:szCs w:val="28"/>
          <w:lang w:val="en-US"/>
        </w:rPr>
        <w:t>Ci</w:t>
      </w:r>
      <w:r w:rsidR="002F55F4" w:rsidRPr="009A5D65">
        <w:rPr>
          <w:b/>
          <w:sz w:val="28"/>
          <w:szCs w:val="28"/>
          <w:lang w:val="en-US"/>
        </w:rPr>
        <w:t>tation</w:t>
      </w:r>
      <w:r w:rsidR="002F55F4" w:rsidRPr="009A5D65">
        <w:rPr>
          <w:b/>
          <w:sz w:val="28"/>
          <w:szCs w:val="28"/>
        </w:rPr>
        <w:t>:</w:t>
      </w:r>
      <w:r w:rsidR="002F55F4" w:rsidRPr="009A5D65">
        <w:rPr>
          <w:sz w:val="28"/>
          <w:szCs w:val="28"/>
        </w:rPr>
        <w:t xml:space="preserve"> </w:t>
      </w:r>
      <w:r w:rsidR="00B33C5E" w:rsidRPr="009A5D65">
        <w:rPr>
          <w:sz w:val="28"/>
          <w:szCs w:val="28"/>
        </w:rPr>
        <w:t>~</w:t>
      </w:r>
      <w:r w:rsidR="00E770FA" w:rsidRPr="00E770FA">
        <w:rPr>
          <w:sz w:val="28"/>
          <w:szCs w:val="28"/>
        </w:rPr>
        <w:t xml:space="preserve"> </w:t>
      </w:r>
      <w:r w:rsidR="00E770FA">
        <w:rPr>
          <w:sz w:val="28"/>
          <w:szCs w:val="28"/>
        </w:rPr>
        <w:t xml:space="preserve">Имя (полностью) О. </w:t>
      </w:r>
      <w:r w:rsidR="00E770FA" w:rsidRPr="00D9671D">
        <w:rPr>
          <w:sz w:val="28"/>
          <w:szCs w:val="28"/>
        </w:rPr>
        <w:t>Ф</w:t>
      </w:r>
      <w:r w:rsidR="00E770FA">
        <w:rPr>
          <w:sz w:val="28"/>
          <w:szCs w:val="28"/>
        </w:rPr>
        <w:t>амилия всех</w:t>
      </w:r>
      <w:r w:rsidR="00E770FA" w:rsidRPr="00D9671D">
        <w:rPr>
          <w:sz w:val="28"/>
          <w:szCs w:val="28"/>
        </w:rPr>
        <w:t xml:space="preserve"> авторов в английском варианте.</w:t>
      </w:r>
      <w:r w:rsidR="00E770FA" w:rsidRPr="00E770FA">
        <w:rPr>
          <w:sz w:val="28"/>
          <w:szCs w:val="28"/>
        </w:rPr>
        <w:t xml:space="preserve"> </w:t>
      </w:r>
      <w:r w:rsidR="002F55F4" w:rsidRPr="009A5D65">
        <w:rPr>
          <w:sz w:val="28"/>
          <w:szCs w:val="28"/>
        </w:rPr>
        <w:t>Перевод</w:t>
      </w:r>
      <w:r w:rsidR="002F55F4" w:rsidRPr="00E770FA">
        <w:rPr>
          <w:sz w:val="28"/>
          <w:szCs w:val="28"/>
        </w:rPr>
        <w:t xml:space="preserve"> </w:t>
      </w:r>
      <w:r w:rsidR="002F55F4" w:rsidRPr="009A5D65">
        <w:rPr>
          <w:sz w:val="28"/>
          <w:szCs w:val="28"/>
        </w:rPr>
        <w:t>названия</w:t>
      </w:r>
      <w:r w:rsidR="002F55F4" w:rsidRPr="00E770FA">
        <w:rPr>
          <w:sz w:val="28"/>
          <w:szCs w:val="28"/>
        </w:rPr>
        <w:t xml:space="preserve"> </w:t>
      </w:r>
      <w:r w:rsidR="002F55F4" w:rsidRPr="009A5D65">
        <w:rPr>
          <w:sz w:val="28"/>
          <w:szCs w:val="28"/>
        </w:rPr>
        <w:t>статьи</w:t>
      </w:r>
      <w:r w:rsidR="002F55F4" w:rsidRPr="00E770FA">
        <w:rPr>
          <w:sz w:val="28"/>
          <w:szCs w:val="28"/>
        </w:rPr>
        <w:t xml:space="preserve">. </w:t>
      </w:r>
      <w:r w:rsidR="004B5515" w:rsidRPr="00D90145">
        <w:rPr>
          <w:i/>
          <w:sz w:val="24"/>
          <w:szCs w:val="24"/>
          <w:lang w:val="en-US"/>
        </w:rPr>
        <w:t>Voprosy</w:t>
      </w:r>
      <w:r w:rsidR="004B5515" w:rsidRPr="003D7B16">
        <w:rPr>
          <w:i/>
          <w:sz w:val="24"/>
          <w:szCs w:val="24"/>
        </w:rPr>
        <w:t xml:space="preserve"> </w:t>
      </w:r>
      <w:r w:rsidR="004B5515" w:rsidRPr="00D90145">
        <w:rPr>
          <w:i/>
          <w:sz w:val="24"/>
          <w:szCs w:val="24"/>
          <w:lang w:val="en-US"/>
        </w:rPr>
        <w:t>Onkologii</w:t>
      </w:r>
      <w:r w:rsidR="004B5515" w:rsidRPr="003D7B16">
        <w:rPr>
          <w:i/>
          <w:sz w:val="24"/>
          <w:szCs w:val="24"/>
        </w:rPr>
        <w:t xml:space="preserve"> = </w:t>
      </w:r>
      <w:r w:rsidR="004B5515" w:rsidRPr="00D90145">
        <w:rPr>
          <w:i/>
          <w:sz w:val="24"/>
          <w:szCs w:val="24"/>
          <w:lang w:val="en-US"/>
        </w:rPr>
        <w:t>Problems</w:t>
      </w:r>
      <w:r w:rsidR="004B5515" w:rsidRPr="003D7B16">
        <w:rPr>
          <w:i/>
          <w:sz w:val="24"/>
          <w:szCs w:val="24"/>
        </w:rPr>
        <w:t xml:space="preserve"> </w:t>
      </w:r>
      <w:r w:rsidR="004B5515" w:rsidRPr="00D90145">
        <w:rPr>
          <w:i/>
          <w:sz w:val="24"/>
          <w:szCs w:val="24"/>
          <w:lang w:val="en-US"/>
        </w:rPr>
        <w:t>in</w:t>
      </w:r>
      <w:r w:rsidR="004B5515" w:rsidRPr="003D7B16">
        <w:rPr>
          <w:i/>
          <w:sz w:val="24"/>
          <w:szCs w:val="24"/>
        </w:rPr>
        <w:t xml:space="preserve"> </w:t>
      </w:r>
      <w:r w:rsidR="004B5515" w:rsidRPr="00D90145">
        <w:rPr>
          <w:i/>
          <w:sz w:val="24"/>
          <w:szCs w:val="24"/>
          <w:lang w:val="en-US"/>
        </w:rPr>
        <w:t>Oncology</w:t>
      </w:r>
      <w:r w:rsidR="002F55F4" w:rsidRPr="003D7B16">
        <w:rPr>
          <w:sz w:val="28"/>
          <w:szCs w:val="28"/>
        </w:rPr>
        <w:t>.</w:t>
      </w:r>
      <w:r w:rsidR="00B33C5E" w:rsidRPr="003D7B16">
        <w:rPr>
          <w:sz w:val="28"/>
          <w:szCs w:val="28"/>
        </w:rPr>
        <w:t>~</w:t>
      </w:r>
    </w:p>
    <w:p w14:paraId="2513A6F1" w14:textId="77777777" w:rsidR="00997640" w:rsidRPr="00474C9A" w:rsidRDefault="00997640" w:rsidP="00997640">
      <w:pPr>
        <w:pStyle w:val="aa"/>
      </w:pPr>
      <w:r>
        <w:t>~Общий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этики не должен превышать</w:t>
      </w:r>
      <w:r w:rsidRPr="00D1479D">
        <w:rPr>
          <w:u w:val="single"/>
        </w:rPr>
        <w:t xml:space="preserve"> </w:t>
      </w:r>
      <w:r w:rsidR="004B5A47" w:rsidRPr="00D1479D">
        <w:rPr>
          <w:u w:val="single"/>
        </w:rPr>
        <w:t>2</w:t>
      </w:r>
      <w:r w:rsidRPr="00D1479D">
        <w:rPr>
          <w:u w:val="single"/>
        </w:rPr>
        <w:t>000 слов</w:t>
      </w:r>
      <w:r>
        <w:t xml:space="preserve">. </w:t>
      </w:r>
    </w:p>
    <w:p w14:paraId="7DF824DE" w14:textId="77777777" w:rsidR="00997640" w:rsidRDefault="00997640" w:rsidP="00B91692">
      <w:pPr>
        <w:pStyle w:val="2"/>
      </w:pPr>
    </w:p>
    <w:p w14:paraId="33AB5721" w14:textId="77777777" w:rsidR="00932CEF" w:rsidRPr="00094C50" w:rsidRDefault="00B91692" w:rsidP="00B91692">
      <w:pPr>
        <w:pStyle w:val="2"/>
        <w:rPr>
          <w:rFonts w:cs="Times New Roman"/>
        </w:rPr>
      </w:pPr>
      <w:r>
        <w:t>Введение</w:t>
      </w:r>
      <w:r w:rsidR="00670E33" w:rsidRPr="00094C50">
        <w:rPr>
          <w:rFonts w:cs="Times New Roman"/>
        </w:rPr>
        <w:t xml:space="preserve"> </w:t>
      </w:r>
    </w:p>
    <w:p w14:paraId="4F3A57D7" w14:textId="77777777" w:rsidR="00932CEF" w:rsidRPr="00B91692" w:rsidRDefault="00B33C5E" w:rsidP="00094C50">
      <w:pPr>
        <w:pStyle w:val="Text05"/>
        <w:spacing w:before="0" w:line="360" w:lineRule="auto"/>
        <w:ind w:firstLine="709"/>
        <w:rPr>
          <w:color w:val="auto"/>
          <w:sz w:val="28"/>
          <w:szCs w:val="28"/>
        </w:rPr>
      </w:pPr>
      <w:r>
        <w:rPr>
          <w:color w:val="auto"/>
          <w:sz w:val="28"/>
          <w:szCs w:val="28"/>
        </w:rPr>
        <w:t>~</w:t>
      </w:r>
      <w:r w:rsidR="00670E33" w:rsidRPr="00B91692">
        <w:rPr>
          <w:color w:val="auto"/>
          <w:sz w:val="28"/>
          <w:szCs w:val="28"/>
        </w:rPr>
        <w:t>Объясните</w:t>
      </w:r>
      <w:r w:rsidR="006F4D0E">
        <w:rPr>
          <w:color w:val="auto"/>
          <w:sz w:val="28"/>
          <w:szCs w:val="28"/>
        </w:rPr>
        <w:t xml:space="preserve"> проблему, которая требует оценки имеющихся в литературе сведений</w:t>
      </w:r>
      <w:r w:rsidR="00670E33" w:rsidRPr="00B91692">
        <w:rPr>
          <w:color w:val="auto"/>
          <w:sz w:val="28"/>
          <w:szCs w:val="28"/>
        </w:rPr>
        <w:t>.</w:t>
      </w:r>
    </w:p>
    <w:p w14:paraId="0C48BE8E" w14:textId="77777777" w:rsidR="00932CEF" w:rsidRDefault="00827152" w:rsidP="00094C50">
      <w:pPr>
        <w:pStyle w:val="Text05"/>
        <w:spacing w:before="0" w:line="360" w:lineRule="auto"/>
        <w:ind w:firstLine="709"/>
        <w:rPr>
          <w:color w:val="auto"/>
          <w:sz w:val="28"/>
          <w:szCs w:val="28"/>
        </w:rPr>
      </w:pPr>
      <w:r>
        <w:rPr>
          <w:color w:val="auto"/>
          <w:sz w:val="28"/>
          <w:szCs w:val="28"/>
        </w:rPr>
        <w:t xml:space="preserve">Рекомендуемый </w:t>
      </w:r>
      <w:r w:rsidR="00670E33" w:rsidRPr="00B91692">
        <w:rPr>
          <w:color w:val="auto"/>
          <w:sz w:val="28"/>
          <w:szCs w:val="28"/>
        </w:rPr>
        <w:t xml:space="preserve"> объем</w:t>
      </w:r>
      <w:r>
        <w:rPr>
          <w:color w:val="auto"/>
          <w:sz w:val="28"/>
          <w:szCs w:val="28"/>
        </w:rPr>
        <w:t xml:space="preserve"> раздела </w:t>
      </w:r>
      <w:r w:rsidR="007D6377">
        <w:rPr>
          <w:color w:val="auto"/>
          <w:sz w:val="28"/>
          <w:szCs w:val="28"/>
        </w:rPr>
        <w:t>—</w:t>
      </w:r>
      <w:r w:rsidR="00670E33" w:rsidRPr="00B91692">
        <w:rPr>
          <w:color w:val="auto"/>
          <w:sz w:val="28"/>
          <w:szCs w:val="28"/>
        </w:rPr>
        <w:t xml:space="preserve"> 1-3 абзаца. </w:t>
      </w:r>
      <w:r w:rsidR="00B33C5E">
        <w:rPr>
          <w:color w:val="auto"/>
          <w:sz w:val="28"/>
          <w:szCs w:val="28"/>
        </w:rPr>
        <w:t>~</w:t>
      </w:r>
    </w:p>
    <w:p w14:paraId="5DC31331" w14:textId="77777777" w:rsidR="00932CEF" w:rsidRPr="00094C50" w:rsidRDefault="00B33C5E" w:rsidP="00B91692">
      <w:pPr>
        <w:pStyle w:val="2"/>
      </w:pPr>
      <w:r>
        <w:t>~</w:t>
      </w:r>
      <w:r w:rsidR="006F4D0E">
        <w:t>Название раздела</w:t>
      </w:r>
      <w:r>
        <w:t>~</w:t>
      </w:r>
      <w:r w:rsidR="00B91692" w:rsidRPr="00094C50">
        <w:t xml:space="preserve"> </w:t>
      </w:r>
    </w:p>
    <w:p w14:paraId="1FC43531" w14:textId="33F332F9" w:rsidR="00932CEF" w:rsidRPr="00474C9A" w:rsidRDefault="00B33C5E" w:rsidP="00474C9A">
      <w:pPr>
        <w:pStyle w:val="aa"/>
      </w:pPr>
      <w:r>
        <w:t>~</w:t>
      </w:r>
      <w:r w:rsidR="006F4D0E">
        <w:t>Количество разделов не ограничено. Они определяются Автором исходя из поставленных в публикации задач и необходимости излож</w:t>
      </w:r>
      <w:r w:rsidR="008C29C1">
        <w:t>ения</w:t>
      </w:r>
      <w:r w:rsidR="005A3DEC">
        <w:t xml:space="preserve">. </w:t>
      </w:r>
      <w:r>
        <w:t>~</w:t>
      </w:r>
    </w:p>
    <w:p w14:paraId="45394BFA" w14:textId="0B00C3A3" w:rsidR="00CF73AB" w:rsidRPr="002D44A8" w:rsidRDefault="00B33C5E" w:rsidP="00CF73AB">
      <w:pPr>
        <w:pStyle w:val="aa"/>
      </w:pPr>
      <w:r>
        <w:t>~</w:t>
      </w:r>
      <w:r w:rsidR="00CF73AB">
        <w:t xml:space="preserve">Для описания результатов </w:t>
      </w:r>
      <w:r w:rsidR="006F4D0E">
        <w:t>исследова</w:t>
      </w:r>
      <w:r w:rsidR="008C29C1">
        <w:t>ни</w:t>
      </w:r>
      <w:r w:rsidR="006F4D0E">
        <w:t>й</w:t>
      </w:r>
      <w:r w:rsidR="00CF73AB">
        <w:t xml:space="preserve"> могут быть использованы рисунки и таблицы. Шаблоны их оформления представлены ниже. На рисунки и таблицы должна быть ссылка в тексте (например, рис. 1 или табл. 3).</w:t>
      </w:r>
    </w:p>
    <w:p w14:paraId="422491FB" w14:textId="77777777" w:rsidR="003955C2" w:rsidRPr="003243CF" w:rsidRDefault="003955C2" w:rsidP="003243CF">
      <w:pPr>
        <w:pStyle w:val="aa"/>
        <w:rPr>
          <w:rStyle w:val="ab"/>
          <w:b/>
          <w:bCs/>
          <w:i/>
          <w:iCs/>
        </w:rPr>
      </w:pPr>
      <w:r w:rsidRPr="003243CF">
        <w:rPr>
          <w:rStyle w:val="ab"/>
          <w:b/>
          <w:bCs/>
          <w:i/>
          <w:iCs/>
        </w:rPr>
        <w:t>Желательно придерживаться общ</w:t>
      </w:r>
      <w:r w:rsidR="005A3DEC" w:rsidRPr="003243CF">
        <w:rPr>
          <w:rStyle w:val="ab"/>
          <w:b/>
          <w:bCs/>
          <w:i/>
          <w:iCs/>
        </w:rPr>
        <w:t xml:space="preserve">епринятых правил построения таблиц, например: </w:t>
      </w:r>
      <w:r w:rsidRPr="003243CF">
        <w:rPr>
          <w:rStyle w:val="ab"/>
          <w:b/>
          <w:bCs/>
          <w:i/>
          <w:iCs/>
        </w:rPr>
        <w:t>[</w:t>
      </w:r>
      <w:hyperlink r:id="rId10" w:history="1">
        <w:r w:rsidRPr="003243CF">
          <w:rPr>
            <w:rStyle w:val="ab"/>
            <w:b/>
            <w:bCs/>
            <w:i/>
            <w:iCs/>
          </w:rPr>
          <w:t>Рекомендации по подготовке научных медицинских публикаций. Сборник статей и док</w:t>
        </w:r>
        <w:r w:rsidR="007D6377" w:rsidRPr="003243CF">
          <w:rPr>
            <w:rStyle w:val="ab"/>
            <w:b/>
            <w:bCs/>
            <w:i/>
            <w:iCs/>
          </w:rPr>
          <w:t>ументов. Под ред. Бащинского С.Е., Власова В.</w:t>
        </w:r>
        <w:r w:rsidRPr="003243CF">
          <w:rPr>
            <w:rStyle w:val="ab"/>
            <w:b/>
            <w:bCs/>
            <w:i/>
            <w:iCs/>
          </w:rPr>
          <w:t>В. М., Издательство Медиа Сфера, 2006, с. 78-93.</w:t>
        </w:r>
      </w:hyperlink>
      <w:r w:rsidRPr="003243CF">
        <w:rPr>
          <w:rStyle w:val="ab"/>
          <w:b/>
          <w:bCs/>
          <w:i/>
          <w:iCs/>
        </w:rPr>
        <w:t>]</w:t>
      </w:r>
      <w:r w:rsidR="005A3DEC" w:rsidRPr="003243CF">
        <w:rPr>
          <w:rStyle w:val="ab"/>
          <w:b/>
          <w:bCs/>
          <w:i/>
          <w:iCs/>
        </w:rPr>
        <w:t xml:space="preserve">, [ГОСТ 7.32-2017 - </w:t>
      </w:r>
      <w:r w:rsidR="00107522" w:rsidRPr="003243CF">
        <w:rPr>
          <w:rStyle w:val="ab"/>
          <w:b/>
          <w:bCs/>
          <w:i/>
          <w:iCs/>
        </w:rPr>
        <w:t>Отчёт</w:t>
      </w:r>
      <w:r w:rsidR="005A3DEC" w:rsidRPr="003243CF">
        <w:rPr>
          <w:rStyle w:val="ab"/>
          <w:b/>
          <w:bCs/>
          <w:i/>
          <w:iCs/>
        </w:rPr>
        <w:t xml:space="preserve"> о научно-исследовательской работе]</w:t>
      </w:r>
      <w:r w:rsidRPr="003243CF">
        <w:rPr>
          <w:rStyle w:val="ab"/>
          <w:b/>
          <w:bCs/>
          <w:i/>
          <w:iCs/>
        </w:rPr>
        <w:t>.</w:t>
      </w:r>
    </w:p>
    <w:p w14:paraId="1001340F" w14:textId="77777777" w:rsidR="0068359D" w:rsidRPr="00FF04B5" w:rsidRDefault="00CF73AB" w:rsidP="003955C2">
      <w:pPr>
        <w:pStyle w:val="aa"/>
      </w:pPr>
      <w:r w:rsidRPr="00FF04B5">
        <w:t xml:space="preserve">Общее количество допустимых таблиц и рисунков </w:t>
      </w:r>
      <w:r w:rsidR="003070B1" w:rsidRPr="00FF04B5">
        <w:t>—</w:t>
      </w:r>
      <w:r w:rsidRPr="00FF04B5">
        <w:t xml:space="preserve"> </w:t>
      </w:r>
      <w:r w:rsidR="004B5A47" w:rsidRPr="00FF04B5">
        <w:t>2</w:t>
      </w:r>
      <w:r w:rsidRPr="00FF04B5">
        <w:t xml:space="preserve">, общий объем </w:t>
      </w:r>
      <w:r w:rsidR="003070B1" w:rsidRPr="00FF04B5">
        <w:t>—</w:t>
      </w:r>
      <w:r w:rsidRPr="00FF04B5">
        <w:t xml:space="preserve"> 1</w:t>
      </w:r>
      <w:r w:rsidR="00FF04B5">
        <w:t>,5</w:t>
      </w:r>
      <w:r w:rsidRPr="00FF04B5">
        <w:t xml:space="preserve"> стр</w:t>
      </w:r>
      <w:r w:rsidR="003070B1" w:rsidRPr="00FF04B5">
        <w:t>аниц</w:t>
      </w:r>
      <w:r w:rsidR="00FF04B5">
        <w:t>ы</w:t>
      </w:r>
      <w:r w:rsidR="003070B1" w:rsidRPr="00FF04B5">
        <w:t xml:space="preserve"> журнала.</w:t>
      </w:r>
    </w:p>
    <w:p w14:paraId="1936F02E" w14:textId="77777777" w:rsidR="00CF73AB" w:rsidRPr="00107522" w:rsidRDefault="0068359D" w:rsidP="00CF73AB">
      <w:pPr>
        <w:pStyle w:val="aa"/>
      </w:pPr>
      <w:r w:rsidRPr="00107522">
        <w:t>Шрифт в табл. 12 кегля, абзац без отступов одинарный</w:t>
      </w:r>
      <w:r w:rsidR="00B33C5E">
        <w:t>~</w:t>
      </w:r>
    </w:p>
    <w:p w14:paraId="2FBF0F62" w14:textId="5F056095" w:rsidR="003D7B16" w:rsidRPr="00B40ADA" w:rsidRDefault="003D7B16" w:rsidP="003D7B16">
      <w:pPr>
        <w:pStyle w:val="aa"/>
        <w:ind w:firstLine="709"/>
        <w:jc w:val="left"/>
        <w:rPr>
          <w:u w:val="single"/>
        </w:rPr>
      </w:pPr>
      <w:r w:rsidRPr="00B40ADA">
        <w:rPr>
          <w:u w:val="single"/>
        </w:rPr>
        <w:t>Рекомендовано все таблицы прилагать полностью в двух вариантах на  русском и английском языках.</w:t>
      </w:r>
    </w:p>
    <w:p w14:paraId="4FBDFC71" w14:textId="77777777" w:rsidR="003D7B16" w:rsidRPr="00B40ADA" w:rsidRDefault="003D7B16" w:rsidP="003D7B16">
      <w:pPr>
        <w:pStyle w:val="aa"/>
        <w:ind w:firstLine="709"/>
        <w:jc w:val="left"/>
      </w:pPr>
      <w:r w:rsidRPr="00B40ADA">
        <w:t>~</w:t>
      </w:r>
    </w:p>
    <w:p w14:paraId="468A4CB9" w14:textId="77777777" w:rsidR="003D7B16" w:rsidRPr="00B40ADA" w:rsidRDefault="003D7B16" w:rsidP="003D7B16">
      <w:pPr>
        <w:jc w:val="left"/>
        <w:rPr>
          <w:b/>
          <w:i/>
        </w:rPr>
      </w:pPr>
      <w:r w:rsidRPr="00B40ADA">
        <w:rPr>
          <w:b/>
          <w:i/>
        </w:rPr>
        <w:t>Таблица ~Номер таблицы~.~Название и текст таблицы  на русском языке~</w:t>
      </w:r>
    </w:p>
    <w:tbl>
      <w:tblPr>
        <w:tblStyle w:val="ad"/>
        <w:tblW w:w="0" w:type="auto"/>
        <w:tblLook w:val="04A0" w:firstRow="1" w:lastRow="0" w:firstColumn="1" w:lastColumn="0" w:noHBand="0" w:noVBand="1"/>
      </w:tblPr>
      <w:tblGrid>
        <w:gridCol w:w="2252"/>
        <w:gridCol w:w="2277"/>
        <w:gridCol w:w="2299"/>
        <w:gridCol w:w="2232"/>
      </w:tblGrid>
      <w:tr w:rsidR="003D7B16" w:rsidRPr="00B40ADA" w14:paraId="7B6FA59D" w14:textId="77777777" w:rsidTr="00BA385A">
        <w:trPr>
          <w:cantSplit/>
          <w:tblHeader/>
        </w:trPr>
        <w:tc>
          <w:tcPr>
            <w:tcW w:w="2252" w:type="dxa"/>
            <w:vMerge w:val="restart"/>
          </w:tcPr>
          <w:p w14:paraId="42AE2E99" w14:textId="77777777" w:rsidR="003D7B16" w:rsidRPr="00B40ADA" w:rsidRDefault="003D7B16" w:rsidP="00BA385A">
            <w:pPr>
              <w:spacing w:line="240" w:lineRule="auto"/>
              <w:ind w:firstLine="0"/>
              <w:jc w:val="left"/>
              <w:rPr>
                <w:sz w:val="24"/>
              </w:rPr>
            </w:pPr>
            <w:r w:rsidRPr="00B40ADA">
              <w:rPr>
                <w:sz w:val="24"/>
              </w:rPr>
              <w:t>~Все заголовки столбцов («шапка») должны быть заполнены~</w:t>
            </w:r>
          </w:p>
        </w:tc>
        <w:tc>
          <w:tcPr>
            <w:tcW w:w="2277" w:type="dxa"/>
            <w:vMerge w:val="restart"/>
          </w:tcPr>
          <w:p w14:paraId="2F3E71CF" w14:textId="77777777" w:rsidR="003D7B16" w:rsidRPr="00B40ADA" w:rsidRDefault="003D7B16" w:rsidP="00BA385A">
            <w:pPr>
              <w:spacing w:line="240" w:lineRule="auto"/>
              <w:ind w:firstLine="0"/>
              <w:jc w:val="left"/>
              <w:rPr>
                <w:sz w:val="24"/>
                <w:lang w:val="en-US"/>
              </w:rPr>
            </w:pPr>
            <w:r w:rsidRPr="00B40ADA">
              <w:rPr>
                <w:sz w:val="24"/>
                <w:lang w:val="en-US"/>
              </w:rPr>
              <w:t>~</w:t>
            </w:r>
            <w:r w:rsidRPr="00B40ADA">
              <w:rPr>
                <w:sz w:val="24"/>
              </w:rPr>
              <w:t>Используется для простой шапки</w:t>
            </w:r>
            <w:r w:rsidRPr="00B40ADA">
              <w:rPr>
                <w:sz w:val="24"/>
                <w:lang w:val="en-US"/>
              </w:rPr>
              <w:t>~</w:t>
            </w:r>
          </w:p>
        </w:tc>
        <w:tc>
          <w:tcPr>
            <w:tcW w:w="4531" w:type="dxa"/>
            <w:gridSpan w:val="2"/>
          </w:tcPr>
          <w:p w14:paraId="09A0DDF5" w14:textId="77777777" w:rsidR="003D7B16" w:rsidRPr="00B40ADA" w:rsidRDefault="003D7B16" w:rsidP="00BA385A">
            <w:pPr>
              <w:spacing w:line="240" w:lineRule="auto"/>
              <w:ind w:firstLine="0"/>
              <w:jc w:val="left"/>
              <w:rPr>
                <w:sz w:val="24"/>
              </w:rPr>
            </w:pPr>
            <w:r w:rsidRPr="00B40ADA">
              <w:rPr>
                <w:sz w:val="24"/>
              </w:rPr>
              <w:t>Используется для составных столбцов</w:t>
            </w:r>
          </w:p>
        </w:tc>
      </w:tr>
      <w:tr w:rsidR="003D7B16" w:rsidRPr="00B40ADA" w14:paraId="15936864" w14:textId="77777777" w:rsidTr="00BA385A">
        <w:trPr>
          <w:cantSplit/>
          <w:tblHeader/>
        </w:trPr>
        <w:tc>
          <w:tcPr>
            <w:tcW w:w="2252" w:type="dxa"/>
            <w:vMerge/>
          </w:tcPr>
          <w:p w14:paraId="05317F49" w14:textId="77777777" w:rsidR="003D7B16" w:rsidRPr="00B40ADA" w:rsidRDefault="003D7B16" w:rsidP="00BA385A">
            <w:pPr>
              <w:spacing w:line="240" w:lineRule="auto"/>
              <w:ind w:firstLine="0"/>
              <w:jc w:val="left"/>
              <w:rPr>
                <w:sz w:val="24"/>
              </w:rPr>
            </w:pPr>
          </w:p>
        </w:tc>
        <w:tc>
          <w:tcPr>
            <w:tcW w:w="2277" w:type="dxa"/>
            <w:vMerge/>
          </w:tcPr>
          <w:p w14:paraId="56ECC1C0" w14:textId="77777777" w:rsidR="003D7B16" w:rsidRPr="00B40ADA" w:rsidRDefault="003D7B16" w:rsidP="00BA385A">
            <w:pPr>
              <w:spacing w:line="240" w:lineRule="auto"/>
              <w:ind w:firstLine="0"/>
              <w:jc w:val="left"/>
              <w:rPr>
                <w:sz w:val="24"/>
              </w:rPr>
            </w:pPr>
          </w:p>
        </w:tc>
        <w:tc>
          <w:tcPr>
            <w:tcW w:w="2299" w:type="dxa"/>
          </w:tcPr>
          <w:p w14:paraId="53D1BF5C" w14:textId="77777777" w:rsidR="003D7B16" w:rsidRPr="00B40ADA" w:rsidRDefault="003D7B16" w:rsidP="00BA385A">
            <w:pPr>
              <w:spacing w:line="240" w:lineRule="auto"/>
              <w:ind w:firstLine="0"/>
              <w:jc w:val="left"/>
              <w:rPr>
                <w:sz w:val="24"/>
              </w:rPr>
            </w:pPr>
            <w:r w:rsidRPr="00B40ADA">
              <w:rPr>
                <w:sz w:val="24"/>
              </w:rPr>
              <w:t>~Повторяющиеся единицы лучше указать в подзаголовках~</w:t>
            </w:r>
          </w:p>
        </w:tc>
        <w:tc>
          <w:tcPr>
            <w:tcW w:w="2232" w:type="dxa"/>
          </w:tcPr>
          <w:p w14:paraId="30A719BE" w14:textId="77777777" w:rsidR="003D7B16" w:rsidRPr="00B40ADA" w:rsidRDefault="003D7B16" w:rsidP="00BA385A">
            <w:pPr>
              <w:spacing w:line="240" w:lineRule="auto"/>
              <w:ind w:firstLine="0"/>
              <w:jc w:val="left"/>
              <w:rPr>
                <w:sz w:val="24"/>
                <w:vertAlign w:val="superscript"/>
              </w:rPr>
            </w:pPr>
            <w:r w:rsidRPr="00B40ADA">
              <w:rPr>
                <w:sz w:val="24"/>
                <w:vertAlign w:val="superscript"/>
              </w:rPr>
              <w:t>~Примечания могут указываться в любой ячейке арабской цифрой вместе с основным текстом~</w:t>
            </w:r>
          </w:p>
        </w:tc>
      </w:tr>
      <w:tr w:rsidR="003D7B16" w:rsidRPr="00B40ADA" w14:paraId="471E1CE5" w14:textId="77777777" w:rsidTr="00BA385A">
        <w:trPr>
          <w:cantSplit/>
        </w:trPr>
        <w:tc>
          <w:tcPr>
            <w:tcW w:w="2252" w:type="dxa"/>
          </w:tcPr>
          <w:p w14:paraId="53187A0D" w14:textId="77777777" w:rsidR="003D7B16" w:rsidRPr="00B40ADA" w:rsidRDefault="003D7B16" w:rsidP="00BA385A">
            <w:pPr>
              <w:spacing w:line="240" w:lineRule="auto"/>
              <w:ind w:firstLine="0"/>
              <w:jc w:val="left"/>
              <w:rPr>
                <w:sz w:val="24"/>
              </w:rPr>
            </w:pPr>
            <w:r w:rsidRPr="00B40ADA">
              <w:rPr>
                <w:sz w:val="24"/>
              </w:rPr>
              <w:t>~Весь боковик таблицы должен быть заполнен~</w:t>
            </w:r>
          </w:p>
        </w:tc>
        <w:tc>
          <w:tcPr>
            <w:tcW w:w="2277" w:type="dxa"/>
          </w:tcPr>
          <w:p w14:paraId="6D0F27A0" w14:textId="77777777" w:rsidR="003D7B16" w:rsidRPr="00B40ADA" w:rsidRDefault="003D7B16" w:rsidP="00BA385A">
            <w:pPr>
              <w:spacing w:line="240" w:lineRule="auto"/>
              <w:ind w:firstLine="0"/>
              <w:jc w:val="left"/>
              <w:rPr>
                <w:sz w:val="24"/>
              </w:rPr>
            </w:pPr>
          </w:p>
        </w:tc>
        <w:tc>
          <w:tcPr>
            <w:tcW w:w="2299" w:type="dxa"/>
          </w:tcPr>
          <w:p w14:paraId="79701C55" w14:textId="77777777" w:rsidR="003D7B16" w:rsidRPr="00B40ADA" w:rsidRDefault="003D7B16" w:rsidP="00BA385A">
            <w:pPr>
              <w:spacing w:line="240" w:lineRule="auto"/>
              <w:ind w:firstLine="0"/>
              <w:jc w:val="left"/>
              <w:rPr>
                <w:sz w:val="24"/>
              </w:rPr>
            </w:pPr>
          </w:p>
        </w:tc>
        <w:tc>
          <w:tcPr>
            <w:tcW w:w="2232" w:type="dxa"/>
          </w:tcPr>
          <w:p w14:paraId="5CFBE8C8" w14:textId="77777777" w:rsidR="003D7B16" w:rsidRPr="00B40ADA" w:rsidRDefault="003D7B16" w:rsidP="00BA385A">
            <w:pPr>
              <w:spacing w:line="240" w:lineRule="auto"/>
              <w:ind w:firstLine="0"/>
              <w:jc w:val="left"/>
              <w:rPr>
                <w:sz w:val="24"/>
              </w:rPr>
            </w:pPr>
          </w:p>
        </w:tc>
      </w:tr>
      <w:tr w:rsidR="003D7B16" w:rsidRPr="00B40ADA" w14:paraId="6DE0B375" w14:textId="77777777" w:rsidTr="00BA385A">
        <w:trPr>
          <w:cantSplit/>
        </w:trPr>
        <w:tc>
          <w:tcPr>
            <w:tcW w:w="2252" w:type="dxa"/>
          </w:tcPr>
          <w:p w14:paraId="694747AB" w14:textId="77777777" w:rsidR="003D7B16" w:rsidRPr="00B40ADA" w:rsidRDefault="003D7B16" w:rsidP="00BA385A">
            <w:pPr>
              <w:spacing w:line="240" w:lineRule="auto"/>
              <w:ind w:firstLine="0"/>
              <w:jc w:val="left"/>
              <w:rPr>
                <w:sz w:val="24"/>
              </w:rPr>
            </w:pPr>
            <w:r w:rsidRPr="00B40ADA">
              <w:rPr>
                <w:sz w:val="24"/>
              </w:rPr>
              <w:t>~Значение на русском~</w:t>
            </w:r>
          </w:p>
          <w:p w14:paraId="6E955A16" w14:textId="77777777" w:rsidR="003D7B16" w:rsidRPr="00B40ADA" w:rsidRDefault="003D7B16" w:rsidP="00BA385A">
            <w:pPr>
              <w:spacing w:line="240" w:lineRule="auto"/>
              <w:ind w:firstLine="0"/>
              <w:jc w:val="left"/>
              <w:rPr>
                <w:sz w:val="24"/>
              </w:rPr>
            </w:pPr>
          </w:p>
        </w:tc>
        <w:tc>
          <w:tcPr>
            <w:tcW w:w="2277" w:type="dxa"/>
          </w:tcPr>
          <w:p w14:paraId="72ADFE91" w14:textId="77777777" w:rsidR="003D7B16" w:rsidRPr="00B40ADA" w:rsidRDefault="003D7B16" w:rsidP="00BA385A">
            <w:pPr>
              <w:spacing w:line="240" w:lineRule="auto"/>
              <w:ind w:firstLine="0"/>
              <w:jc w:val="left"/>
              <w:rPr>
                <w:sz w:val="24"/>
                <w:lang w:val="en-US"/>
              </w:rPr>
            </w:pPr>
            <w:r w:rsidRPr="00B40ADA">
              <w:rPr>
                <w:sz w:val="24"/>
                <w:lang w:val="en-US"/>
              </w:rPr>
              <w:t>~</w:t>
            </w:r>
            <w:r w:rsidRPr="00B40ADA">
              <w:rPr>
                <w:sz w:val="24"/>
              </w:rPr>
              <w:t>Шрифт в табл.12</w:t>
            </w:r>
            <w:r w:rsidRPr="00B40ADA">
              <w:rPr>
                <w:sz w:val="24"/>
                <w:lang w:val="en-US"/>
              </w:rPr>
              <w:t>~</w:t>
            </w:r>
          </w:p>
        </w:tc>
        <w:tc>
          <w:tcPr>
            <w:tcW w:w="2299" w:type="dxa"/>
          </w:tcPr>
          <w:p w14:paraId="180BF531" w14:textId="77777777" w:rsidR="003D7B16" w:rsidRPr="00B40ADA" w:rsidRDefault="003D7B16" w:rsidP="00BA385A">
            <w:pPr>
              <w:spacing w:line="240" w:lineRule="auto"/>
              <w:ind w:firstLine="0"/>
              <w:jc w:val="left"/>
              <w:rPr>
                <w:sz w:val="24"/>
                <w:lang w:val="en-US"/>
              </w:rPr>
            </w:pPr>
            <w:r w:rsidRPr="00B40ADA">
              <w:rPr>
                <w:sz w:val="24"/>
                <w:lang w:val="en-US"/>
              </w:rPr>
              <w:t>~</w:t>
            </w:r>
            <w:r w:rsidRPr="00B40ADA">
              <w:rPr>
                <w:sz w:val="24"/>
              </w:rPr>
              <w:t>Абзац – одинарный без отступов</w:t>
            </w:r>
            <w:r w:rsidRPr="00B40ADA">
              <w:rPr>
                <w:sz w:val="24"/>
                <w:lang w:val="en-US"/>
              </w:rPr>
              <w:t>~</w:t>
            </w:r>
          </w:p>
        </w:tc>
        <w:tc>
          <w:tcPr>
            <w:tcW w:w="2232" w:type="dxa"/>
          </w:tcPr>
          <w:p w14:paraId="1DCA1DAA" w14:textId="77777777" w:rsidR="003D7B16" w:rsidRPr="00B40ADA" w:rsidRDefault="003D7B16" w:rsidP="00BA385A">
            <w:pPr>
              <w:spacing w:line="240" w:lineRule="auto"/>
              <w:ind w:firstLine="0"/>
              <w:jc w:val="left"/>
              <w:rPr>
                <w:sz w:val="24"/>
                <w:lang w:val="en-US"/>
              </w:rPr>
            </w:pPr>
          </w:p>
        </w:tc>
      </w:tr>
    </w:tbl>
    <w:p w14:paraId="60519241" w14:textId="77777777" w:rsidR="003D7B16" w:rsidRPr="00B40ADA" w:rsidRDefault="003D7B16" w:rsidP="003D7B16">
      <w:pPr>
        <w:jc w:val="left"/>
        <w:rPr>
          <w:i/>
          <w:sz w:val="24"/>
        </w:rPr>
      </w:pPr>
      <w:r w:rsidRPr="00B40ADA">
        <w:rPr>
          <w:i/>
          <w:sz w:val="24"/>
          <w:vertAlign w:val="superscript"/>
        </w:rPr>
        <w:t>~Номер примечания~</w:t>
      </w:r>
      <w:r w:rsidRPr="00B40ADA">
        <w:rPr>
          <w:i/>
          <w:sz w:val="24"/>
        </w:rPr>
        <w:t xml:space="preserve"> ~Примечание должно быть кратким и позволять понять таблицу. Предпочтительно не использовать примечания~ </w:t>
      </w:r>
    </w:p>
    <w:p w14:paraId="3464A01B" w14:textId="77777777" w:rsidR="003D7B16" w:rsidRPr="00B40ADA" w:rsidRDefault="003D7B16" w:rsidP="003D7B16">
      <w:pPr>
        <w:jc w:val="left"/>
        <w:rPr>
          <w:i/>
          <w:sz w:val="24"/>
        </w:rPr>
      </w:pPr>
    </w:p>
    <w:p w14:paraId="135EF325" w14:textId="77777777" w:rsidR="003D7B16" w:rsidRPr="00B40ADA" w:rsidRDefault="003D7B16" w:rsidP="003D7B16">
      <w:pPr>
        <w:jc w:val="left"/>
        <w:rPr>
          <w:b/>
          <w:i/>
        </w:rPr>
      </w:pPr>
      <w:r w:rsidRPr="00B40ADA">
        <w:rPr>
          <w:b/>
          <w:i/>
        </w:rPr>
        <w:t>Номер таблицы~.~Название и текст таблицы на английском языке~</w:t>
      </w:r>
    </w:p>
    <w:tbl>
      <w:tblPr>
        <w:tblStyle w:val="ad"/>
        <w:tblW w:w="0" w:type="auto"/>
        <w:tblLook w:val="04A0" w:firstRow="1" w:lastRow="0" w:firstColumn="1" w:lastColumn="0" w:noHBand="0" w:noVBand="1"/>
      </w:tblPr>
      <w:tblGrid>
        <w:gridCol w:w="2321"/>
        <w:gridCol w:w="2321"/>
        <w:gridCol w:w="2322"/>
        <w:gridCol w:w="2322"/>
      </w:tblGrid>
      <w:tr w:rsidR="003D7B16" w:rsidRPr="00B40ADA" w14:paraId="5EBDE914" w14:textId="77777777" w:rsidTr="00BA385A">
        <w:trPr>
          <w:cantSplit/>
          <w:tblHeader/>
        </w:trPr>
        <w:tc>
          <w:tcPr>
            <w:tcW w:w="2321" w:type="dxa"/>
            <w:vMerge w:val="restart"/>
          </w:tcPr>
          <w:p w14:paraId="3CA282EC" w14:textId="77777777" w:rsidR="003D7B16" w:rsidRPr="00B40ADA" w:rsidRDefault="003D7B16" w:rsidP="00BA385A">
            <w:pPr>
              <w:spacing w:line="240" w:lineRule="auto"/>
              <w:ind w:firstLine="0"/>
              <w:jc w:val="left"/>
              <w:rPr>
                <w:sz w:val="24"/>
              </w:rPr>
            </w:pPr>
            <w:r w:rsidRPr="00B40ADA">
              <w:rPr>
                <w:sz w:val="24"/>
              </w:rPr>
              <w:t xml:space="preserve">~Все заголовки столбцов («шапка») должны быть заполнены </w:t>
            </w:r>
          </w:p>
        </w:tc>
        <w:tc>
          <w:tcPr>
            <w:tcW w:w="2321" w:type="dxa"/>
            <w:vMerge w:val="restart"/>
          </w:tcPr>
          <w:p w14:paraId="41855F37" w14:textId="77777777" w:rsidR="003D7B16" w:rsidRPr="00B40ADA" w:rsidRDefault="003D7B16" w:rsidP="00BA385A">
            <w:pPr>
              <w:spacing w:line="240" w:lineRule="auto"/>
              <w:ind w:firstLine="0"/>
              <w:jc w:val="left"/>
              <w:rPr>
                <w:sz w:val="24"/>
                <w:lang w:val="en-US"/>
              </w:rPr>
            </w:pPr>
            <w:r w:rsidRPr="00B40ADA">
              <w:rPr>
                <w:sz w:val="24"/>
                <w:lang w:val="en-US"/>
              </w:rPr>
              <w:t>~</w:t>
            </w:r>
            <w:r w:rsidRPr="00B40ADA">
              <w:rPr>
                <w:sz w:val="24"/>
              </w:rPr>
              <w:t>Используется для простой шапки</w:t>
            </w:r>
            <w:r w:rsidRPr="00B40ADA">
              <w:rPr>
                <w:sz w:val="24"/>
                <w:lang w:val="en-US"/>
              </w:rPr>
              <w:t>~</w:t>
            </w:r>
          </w:p>
        </w:tc>
        <w:tc>
          <w:tcPr>
            <w:tcW w:w="4644" w:type="dxa"/>
            <w:gridSpan w:val="2"/>
          </w:tcPr>
          <w:p w14:paraId="34A2A5C3" w14:textId="77777777" w:rsidR="003D7B16" w:rsidRPr="00B40ADA" w:rsidRDefault="003D7B16" w:rsidP="00BA385A">
            <w:pPr>
              <w:spacing w:line="240" w:lineRule="auto"/>
              <w:ind w:firstLine="0"/>
              <w:jc w:val="left"/>
              <w:rPr>
                <w:sz w:val="24"/>
              </w:rPr>
            </w:pPr>
            <w:r w:rsidRPr="00B40ADA">
              <w:rPr>
                <w:sz w:val="24"/>
              </w:rPr>
              <w:t>Используется для составных столбцов</w:t>
            </w:r>
          </w:p>
        </w:tc>
      </w:tr>
      <w:tr w:rsidR="003D7B16" w:rsidRPr="00B40ADA" w14:paraId="666E5D4D" w14:textId="77777777" w:rsidTr="00BA385A">
        <w:trPr>
          <w:cantSplit/>
          <w:tblHeader/>
        </w:trPr>
        <w:tc>
          <w:tcPr>
            <w:tcW w:w="2321" w:type="dxa"/>
            <w:vMerge/>
          </w:tcPr>
          <w:p w14:paraId="36A389CB" w14:textId="77777777" w:rsidR="003D7B16" w:rsidRPr="00B40ADA" w:rsidRDefault="003D7B16" w:rsidP="00BA385A">
            <w:pPr>
              <w:spacing w:line="240" w:lineRule="auto"/>
              <w:ind w:firstLine="0"/>
              <w:jc w:val="left"/>
              <w:rPr>
                <w:sz w:val="24"/>
              </w:rPr>
            </w:pPr>
          </w:p>
        </w:tc>
        <w:tc>
          <w:tcPr>
            <w:tcW w:w="2321" w:type="dxa"/>
            <w:vMerge/>
          </w:tcPr>
          <w:p w14:paraId="3AEA0F4E" w14:textId="77777777" w:rsidR="003D7B16" w:rsidRPr="00B40ADA" w:rsidRDefault="003D7B16" w:rsidP="00BA385A">
            <w:pPr>
              <w:spacing w:line="240" w:lineRule="auto"/>
              <w:ind w:firstLine="0"/>
              <w:jc w:val="left"/>
              <w:rPr>
                <w:sz w:val="24"/>
              </w:rPr>
            </w:pPr>
          </w:p>
        </w:tc>
        <w:tc>
          <w:tcPr>
            <w:tcW w:w="2322" w:type="dxa"/>
          </w:tcPr>
          <w:p w14:paraId="405A0604" w14:textId="77777777" w:rsidR="003D7B16" w:rsidRPr="00B40ADA" w:rsidRDefault="003D7B16" w:rsidP="00BA385A">
            <w:pPr>
              <w:spacing w:line="240" w:lineRule="auto"/>
              <w:ind w:firstLine="0"/>
              <w:jc w:val="left"/>
              <w:rPr>
                <w:sz w:val="24"/>
              </w:rPr>
            </w:pPr>
            <w:r w:rsidRPr="00B40ADA">
              <w:rPr>
                <w:sz w:val="24"/>
              </w:rPr>
              <w:t>~Повторяющиеся единицы лучше указать в подзаголовках~</w:t>
            </w:r>
          </w:p>
        </w:tc>
        <w:tc>
          <w:tcPr>
            <w:tcW w:w="2322" w:type="dxa"/>
          </w:tcPr>
          <w:p w14:paraId="58A5A9C2" w14:textId="77777777" w:rsidR="003D7B16" w:rsidRPr="00B40ADA" w:rsidRDefault="003D7B16" w:rsidP="00BA385A">
            <w:pPr>
              <w:spacing w:line="240" w:lineRule="auto"/>
              <w:ind w:firstLine="0"/>
              <w:jc w:val="left"/>
              <w:rPr>
                <w:sz w:val="24"/>
                <w:vertAlign w:val="superscript"/>
              </w:rPr>
            </w:pPr>
            <w:r w:rsidRPr="00B40ADA">
              <w:rPr>
                <w:sz w:val="24"/>
                <w:vertAlign w:val="superscript"/>
              </w:rPr>
              <w:t>~Примечания могут указываться в любой ячейке арабской цифрой вместе с основным текстом~</w:t>
            </w:r>
          </w:p>
        </w:tc>
      </w:tr>
      <w:tr w:rsidR="003D7B16" w:rsidRPr="00B40ADA" w14:paraId="4B2C8A06" w14:textId="77777777" w:rsidTr="00BA385A">
        <w:trPr>
          <w:cantSplit/>
        </w:trPr>
        <w:tc>
          <w:tcPr>
            <w:tcW w:w="2321" w:type="dxa"/>
          </w:tcPr>
          <w:p w14:paraId="32FE4D68" w14:textId="77777777" w:rsidR="003D7B16" w:rsidRPr="00B40ADA" w:rsidRDefault="003D7B16" w:rsidP="00BA385A">
            <w:pPr>
              <w:spacing w:line="240" w:lineRule="auto"/>
              <w:ind w:firstLine="0"/>
              <w:jc w:val="left"/>
              <w:rPr>
                <w:sz w:val="24"/>
              </w:rPr>
            </w:pPr>
            <w:r w:rsidRPr="00B40ADA">
              <w:rPr>
                <w:sz w:val="24"/>
              </w:rPr>
              <w:t>~Весь боковик таблицы должен быть заполнен~</w:t>
            </w:r>
          </w:p>
        </w:tc>
        <w:tc>
          <w:tcPr>
            <w:tcW w:w="2321" w:type="dxa"/>
          </w:tcPr>
          <w:p w14:paraId="60EC60FA" w14:textId="77777777" w:rsidR="003D7B16" w:rsidRPr="00B40ADA" w:rsidRDefault="003D7B16" w:rsidP="00BA385A">
            <w:pPr>
              <w:spacing w:line="240" w:lineRule="auto"/>
              <w:ind w:firstLine="0"/>
              <w:jc w:val="left"/>
              <w:rPr>
                <w:sz w:val="24"/>
              </w:rPr>
            </w:pPr>
          </w:p>
        </w:tc>
        <w:tc>
          <w:tcPr>
            <w:tcW w:w="2322" w:type="dxa"/>
          </w:tcPr>
          <w:p w14:paraId="67513A9F" w14:textId="77777777" w:rsidR="003D7B16" w:rsidRPr="00B40ADA" w:rsidRDefault="003D7B16" w:rsidP="00BA385A">
            <w:pPr>
              <w:spacing w:line="240" w:lineRule="auto"/>
              <w:ind w:firstLine="0"/>
              <w:jc w:val="left"/>
              <w:rPr>
                <w:sz w:val="24"/>
              </w:rPr>
            </w:pPr>
          </w:p>
        </w:tc>
        <w:tc>
          <w:tcPr>
            <w:tcW w:w="2322" w:type="dxa"/>
          </w:tcPr>
          <w:p w14:paraId="3242E3DE" w14:textId="77777777" w:rsidR="003D7B16" w:rsidRPr="00B40ADA" w:rsidRDefault="003D7B16" w:rsidP="00BA385A">
            <w:pPr>
              <w:spacing w:line="240" w:lineRule="auto"/>
              <w:ind w:firstLine="0"/>
              <w:jc w:val="left"/>
              <w:rPr>
                <w:sz w:val="24"/>
              </w:rPr>
            </w:pPr>
          </w:p>
        </w:tc>
      </w:tr>
      <w:tr w:rsidR="003D7B16" w:rsidRPr="00B40ADA" w14:paraId="732D59D1" w14:textId="77777777" w:rsidTr="00BA385A">
        <w:trPr>
          <w:cantSplit/>
        </w:trPr>
        <w:tc>
          <w:tcPr>
            <w:tcW w:w="2321" w:type="dxa"/>
          </w:tcPr>
          <w:p w14:paraId="06B7E1DF" w14:textId="77777777" w:rsidR="003D7B16" w:rsidRPr="00B40ADA" w:rsidRDefault="003D7B16" w:rsidP="00BA385A">
            <w:pPr>
              <w:spacing w:line="240" w:lineRule="auto"/>
              <w:ind w:firstLine="0"/>
              <w:jc w:val="left"/>
              <w:rPr>
                <w:sz w:val="24"/>
              </w:rPr>
            </w:pPr>
            <w:r w:rsidRPr="00B40ADA">
              <w:rPr>
                <w:sz w:val="24"/>
              </w:rPr>
              <w:t>~Значение на русском~</w:t>
            </w:r>
          </w:p>
          <w:p w14:paraId="5760EBBF" w14:textId="77777777" w:rsidR="003D7B16" w:rsidRPr="00B40ADA" w:rsidRDefault="003D7B16" w:rsidP="00BA385A">
            <w:pPr>
              <w:spacing w:line="240" w:lineRule="auto"/>
              <w:ind w:firstLine="0"/>
              <w:jc w:val="left"/>
              <w:rPr>
                <w:sz w:val="24"/>
              </w:rPr>
            </w:pPr>
          </w:p>
        </w:tc>
        <w:tc>
          <w:tcPr>
            <w:tcW w:w="2321" w:type="dxa"/>
          </w:tcPr>
          <w:p w14:paraId="3C40E005" w14:textId="77777777" w:rsidR="003D7B16" w:rsidRPr="00B40ADA" w:rsidRDefault="003D7B16" w:rsidP="00BA385A">
            <w:pPr>
              <w:spacing w:line="240" w:lineRule="auto"/>
              <w:ind w:firstLine="0"/>
              <w:jc w:val="left"/>
              <w:rPr>
                <w:sz w:val="24"/>
                <w:lang w:val="en-US"/>
              </w:rPr>
            </w:pPr>
            <w:r w:rsidRPr="00B40ADA">
              <w:rPr>
                <w:sz w:val="24"/>
                <w:lang w:val="en-US"/>
              </w:rPr>
              <w:t>~</w:t>
            </w:r>
            <w:r w:rsidRPr="00B40ADA">
              <w:rPr>
                <w:sz w:val="24"/>
              </w:rPr>
              <w:t>Шрифт в табл.12</w:t>
            </w:r>
            <w:r w:rsidRPr="00B40ADA">
              <w:rPr>
                <w:sz w:val="24"/>
                <w:lang w:val="en-US"/>
              </w:rPr>
              <w:t>~</w:t>
            </w:r>
          </w:p>
        </w:tc>
        <w:tc>
          <w:tcPr>
            <w:tcW w:w="2322" w:type="dxa"/>
          </w:tcPr>
          <w:p w14:paraId="1FDEED4B" w14:textId="77777777" w:rsidR="003D7B16" w:rsidRPr="00B40ADA" w:rsidRDefault="003D7B16" w:rsidP="00BA385A">
            <w:pPr>
              <w:spacing w:line="240" w:lineRule="auto"/>
              <w:ind w:firstLine="0"/>
              <w:jc w:val="left"/>
              <w:rPr>
                <w:sz w:val="24"/>
                <w:lang w:val="en-US"/>
              </w:rPr>
            </w:pPr>
            <w:r w:rsidRPr="00B40ADA">
              <w:rPr>
                <w:sz w:val="24"/>
                <w:lang w:val="en-US"/>
              </w:rPr>
              <w:t>~</w:t>
            </w:r>
            <w:r w:rsidRPr="00B40ADA">
              <w:rPr>
                <w:sz w:val="24"/>
              </w:rPr>
              <w:t>Абзац – одинарный без отступов</w:t>
            </w:r>
            <w:r w:rsidRPr="00B40ADA">
              <w:rPr>
                <w:sz w:val="24"/>
                <w:lang w:val="en-US"/>
              </w:rPr>
              <w:t>~</w:t>
            </w:r>
          </w:p>
        </w:tc>
        <w:tc>
          <w:tcPr>
            <w:tcW w:w="2322" w:type="dxa"/>
          </w:tcPr>
          <w:p w14:paraId="4642290B" w14:textId="77777777" w:rsidR="003D7B16" w:rsidRPr="00B40ADA" w:rsidRDefault="003D7B16" w:rsidP="00BA385A">
            <w:pPr>
              <w:spacing w:line="240" w:lineRule="auto"/>
              <w:ind w:firstLine="0"/>
              <w:jc w:val="left"/>
              <w:rPr>
                <w:sz w:val="24"/>
                <w:lang w:val="en-US"/>
              </w:rPr>
            </w:pPr>
          </w:p>
        </w:tc>
      </w:tr>
    </w:tbl>
    <w:p w14:paraId="2DDBAA6D" w14:textId="77777777" w:rsidR="003D7B16" w:rsidRDefault="003D7B16" w:rsidP="003D7B16">
      <w:pPr>
        <w:jc w:val="left"/>
        <w:rPr>
          <w:i/>
          <w:sz w:val="24"/>
        </w:rPr>
      </w:pPr>
      <w:r w:rsidRPr="00B40ADA">
        <w:rPr>
          <w:i/>
          <w:sz w:val="24"/>
          <w:vertAlign w:val="superscript"/>
        </w:rPr>
        <w:t>~Номер примечания~</w:t>
      </w:r>
      <w:r w:rsidRPr="00B40ADA">
        <w:rPr>
          <w:i/>
          <w:sz w:val="24"/>
        </w:rPr>
        <w:t xml:space="preserve"> ~Примечание должно быть кратким и позволять понять таблицу. Предпочтительно не использовать примечания~</w:t>
      </w:r>
      <w:r w:rsidRPr="00107522">
        <w:rPr>
          <w:i/>
          <w:sz w:val="24"/>
        </w:rPr>
        <w:t xml:space="preserve"> </w:t>
      </w:r>
    </w:p>
    <w:p w14:paraId="5F25E90B" w14:textId="77777777" w:rsidR="003D7B16" w:rsidRDefault="003D7B16" w:rsidP="003D7B16">
      <w:pPr>
        <w:jc w:val="left"/>
        <w:rPr>
          <w:i/>
          <w:sz w:val="24"/>
        </w:rPr>
      </w:pPr>
    </w:p>
    <w:p w14:paraId="19354274" w14:textId="77777777" w:rsidR="00CF73AB" w:rsidRPr="001D6195" w:rsidRDefault="00B33C5E" w:rsidP="001D6195">
      <w:pPr>
        <w:pStyle w:val="aa"/>
      </w:pPr>
      <w:r>
        <w:t>~</w:t>
      </w:r>
      <w:r w:rsidR="001D6195">
        <w:t xml:space="preserve">Сам рисунок представляется в виде отдельного файла. Рисунок будет вставлен после ссылки на рисунок перед подписью к рисунку. </w:t>
      </w:r>
      <w:r>
        <w:t>~</w:t>
      </w:r>
    </w:p>
    <w:p w14:paraId="605DE94C" w14:textId="31E93E4C" w:rsidR="008C29C1" w:rsidRPr="00B91692" w:rsidRDefault="008C29C1" w:rsidP="008C29C1">
      <w:pPr>
        <w:pStyle w:val="aa"/>
      </w:pPr>
      <w:r>
        <w:t xml:space="preserve">Рисунки, </w:t>
      </w:r>
      <w:r w:rsidR="003D7B16">
        <w:t xml:space="preserve">подписи к рисункам и </w:t>
      </w:r>
      <w:r>
        <w:t>таблицы должны быть переведены на английский язык.~</w:t>
      </w:r>
    </w:p>
    <w:p w14:paraId="2B432B7E" w14:textId="77777777" w:rsidR="00CF73AB" w:rsidRPr="001D6195" w:rsidRDefault="00CF73AB" w:rsidP="00CF73AB"/>
    <w:p w14:paraId="4AE841F6" w14:textId="622FCAE3" w:rsidR="001D6195" w:rsidRPr="00E770FA" w:rsidRDefault="00CF73AB" w:rsidP="00CF73AB">
      <w:pPr>
        <w:rPr>
          <w:i/>
          <w:lang w:val="en-US"/>
        </w:rPr>
      </w:pPr>
      <w:r w:rsidRPr="00DB40A5">
        <w:rPr>
          <w:i/>
        </w:rPr>
        <w:t xml:space="preserve">Рисунок </w:t>
      </w:r>
      <w:r w:rsidR="00B33C5E" w:rsidRPr="00DB40A5">
        <w:rPr>
          <w:i/>
        </w:rPr>
        <w:t>~</w:t>
      </w:r>
      <w:r w:rsidRPr="00DB40A5">
        <w:rPr>
          <w:i/>
        </w:rPr>
        <w:t>Номер рисунка, например, 1</w:t>
      </w:r>
      <w:r w:rsidR="00B33C5E" w:rsidRPr="00DB40A5">
        <w:rPr>
          <w:i/>
        </w:rPr>
        <w:t>~</w:t>
      </w:r>
      <w:r w:rsidRPr="00DB40A5">
        <w:rPr>
          <w:i/>
        </w:rPr>
        <w:t xml:space="preserve">. </w:t>
      </w:r>
      <w:r w:rsidR="00B33C5E" w:rsidRPr="00DB40A5">
        <w:rPr>
          <w:i/>
        </w:rPr>
        <w:t>~</w:t>
      </w:r>
      <w:r w:rsidRPr="00DB40A5">
        <w:rPr>
          <w:i/>
        </w:rPr>
        <w:t>Название рисунка, например: Результаты теста</w:t>
      </w:r>
      <w:r w:rsidR="00B33C5E" w:rsidRPr="00DB40A5">
        <w:rPr>
          <w:i/>
        </w:rPr>
        <w:t>~</w:t>
      </w:r>
      <w:r w:rsidRPr="00DB40A5">
        <w:rPr>
          <w:i/>
        </w:rPr>
        <w:t xml:space="preserve">. </w:t>
      </w:r>
      <w:r w:rsidR="00B33C5E" w:rsidRPr="00E770FA">
        <w:rPr>
          <w:i/>
          <w:lang w:val="en-US"/>
        </w:rPr>
        <w:t>~</w:t>
      </w:r>
      <w:r w:rsidRPr="00DB40A5">
        <w:rPr>
          <w:i/>
        </w:rPr>
        <w:t>Пояснения</w:t>
      </w:r>
      <w:r w:rsidRPr="00E770FA">
        <w:rPr>
          <w:i/>
          <w:lang w:val="en-US"/>
        </w:rPr>
        <w:t xml:space="preserve"> </w:t>
      </w:r>
      <w:r w:rsidRPr="00DB40A5">
        <w:rPr>
          <w:i/>
        </w:rPr>
        <w:t>к</w:t>
      </w:r>
      <w:r w:rsidRPr="00E770FA">
        <w:rPr>
          <w:i/>
          <w:lang w:val="en-US"/>
        </w:rPr>
        <w:t xml:space="preserve"> </w:t>
      </w:r>
      <w:r w:rsidRPr="00DB40A5">
        <w:rPr>
          <w:i/>
        </w:rPr>
        <w:t>рисунку</w:t>
      </w:r>
      <w:r w:rsidRPr="00E770FA">
        <w:rPr>
          <w:i/>
          <w:lang w:val="en-US"/>
        </w:rPr>
        <w:t xml:space="preserve">. </w:t>
      </w:r>
      <w:r w:rsidR="00B33C5E" w:rsidRPr="00E770FA">
        <w:rPr>
          <w:i/>
          <w:lang w:val="en-US"/>
        </w:rPr>
        <w:t>~</w:t>
      </w:r>
      <w:r w:rsidRPr="00E770FA">
        <w:rPr>
          <w:i/>
          <w:lang w:val="en-US"/>
        </w:rPr>
        <w:t xml:space="preserve"> </w:t>
      </w:r>
    </w:p>
    <w:p w14:paraId="0AA8A93D" w14:textId="77777777" w:rsidR="00781E68" w:rsidRPr="00A960E6" w:rsidRDefault="00781E68" w:rsidP="00781E68">
      <w:pPr>
        <w:jc w:val="left"/>
        <w:rPr>
          <w:i/>
        </w:rPr>
      </w:pPr>
      <w:r w:rsidRPr="00DB40A5">
        <w:rPr>
          <w:i/>
          <w:lang w:val="en-US"/>
        </w:rPr>
        <w:t xml:space="preserve">Picture ~Picture number, e.g. , 1~. ~Picture title, e.g. Test results~. </w:t>
      </w:r>
      <w:r w:rsidRPr="00DB40A5">
        <w:rPr>
          <w:i/>
        </w:rPr>
        <w:t>~</w:t>
      </w:r>
      <w:r w:rsidRPr="00DB40A5">
        <w:rPr>
          <w:i/>
          <w:lang w:val="en-US"/>
        </w:rPr>
        <w:t>Notes</w:t>
      </w:r>
      <w:r w:rsidRPr="00DB40A5">
        <w:rPr>
          <w:i/>
        </w:rPr>
        <w:t xml:space="preserve"> </w:t>
      </w:r>
      <w:r w:rsidRPr="00DB40A5">
        <w:rPr>
          <w:i/>
          <w:lang w:val="en-US"/>
        </w:rPr>
        <w:t>to</w:t>
      </w:r>
      <w:r w:rsidRPr="00DB40A5">
        <w:rPr>
          <w:i/>
        </w:rPr>
        <w:t xml:space="preserve"> </w:t>
      </w:r>
      <w:r w:rsidRPr="00DB40A5">
        <w:rPr>
          <w:i/>
          <w:lang w:val="en-US"/>
        </w:rPr>
        <w:t>the</w:t>
      </w:r>
      <w:r w:rsidRPr="00DB40A5">
        <w:rPr>
          <w:i/>
        </w:rPr>
        <w:t xml:space="preserve"> </w:t>
      </w:r>
      <w:r w:rsidRPr="00DB40A5">
        <w:rPr>
          <w:i/>
          <w:lang w:val="en-US"/>
        </w:rPr>
        <w:t>picture</w:t>
      </w:r>
      <w:r w:rsidRPr="00DB40A5">
        <w:rPr>
          <w:i/>
        </w:rPr>
        <w:t>. ~</w:t>
      </w:r>
    </w:p>
    <w:p w14:paraId="5E876132" w14:textId="77777777" w:rsidR="00781E68" w:rsidRPr="00CF73AB" w:rsidRDefault="00781E68" w:rsidP="00CF73AB"/>
    <w:p w14:paraId="4B375541" w14:textId="77777777" w:rsidR="00932CEF" w:rsidRPr="00094C50" w:rsidRDefault="00B33C5E" w:rsidP="00474C9A">
      <w:pPr>
        <w:pStyle w:val="aa"/>
      </w:pPr>
      <w:r>
        <w:t>~</w:t>
      </w:r>
      <w:r w:rsidR="00107522">
        <w:t>Л</w:t>
      </w:r>
      <w:r w:rsidR="00670E33" w:rsidRPr="00094C50">
        <w:t xml:space="preserve">екарственные средства </w:t>
      </w:r>
      <w:r w:rsidR="00107522">
        <w:t xml:space="preserve">упоминаются </w:t>
      </w:r>
      <w:r w:rsidR="00670E33" w:rsidRPr="00094C50">
        <w:t>в форме международных непатентованных названий (МНН).</w:t>
      </w:r>
      <w:r w:rsidR="00107522">
        <w:t xml:space="preserve"> Исключением могут быть комплексные препараты, составляющие одну лекарственную форму. Правомочность таких упоминаний оценивается редактором. </w:t>
      </w:r>
      <w:r w:rsidR="00670E33" w:rsidRPr="00094C50">
        <w:t xml:space="preserve">Дозы </w:t>
      </w:r>
      <w:r w:rsidR="00107522">
        <w:t xml:space="preserve">предпочтительно </w:t>
      </w:r>
      <w:r w:rsidR="00670E33" w:rsidRPr="00094C50">
        <w:t xml:space="preserve">приводить в абсолютных единицах в </w:t>
      </w:r>
      <w:r w:rsidR="00107522">
        <w:t>системе СИ (мг, г, мл, МЕ, ЕД). Единицы измерения доз должны соответствовать единицам в инструкции по применению лекарственного средства для обеспечения понимания режима дозирования препарата.</w:t>
      </w:r>
    </w:p>
    <w:p w14:paraId="24CE851E" w14:textId="77777777" w:rsidR="0078312D" w:rsidRPr="0078312D" w:rsidRDefault="0078312D" w:rsidP="0078312D">
      <w:pPr>
        <w:pStyle w:val="aa"/>
      </w:pPr>
      <w:r>
        <w:t xml:space="preserve">Термины и определения должны быть научно достоверны, их написание (как русское, так и латинское) должно соответствовать Энциклопедическому словарю медицинских терминов или иным известным терминологическим базам, таким как словарь </w:t>
      </w:r>
      <w:r>
        <w:rPr>
          <w:lang w:val="en-US"/>
        </w:rPr>
        <w:t>MeSH</w:t>
      </w:r>
      <w:r w:rsidRPr="0078312D">
        <w:t xml:space="preserve"> </w:t>
      </w:r>
      <w:r>
        <w:t xml:space="preserve">терминов или </w:t>
      </w:r>
      <w:r>
        <w:rPr>
          <w:lang w:val="en-US"/>
        </w:rPr>
        <w:t>MedDRA</w:t>
      </w:r>
    </w:p>
    <w:p w14:paraId="21D595F5" w14:textId="77777777" w:rsidR="0078312D" w:rsidRDefault="0078312D" w:rsidP="0078312D">
      <w:pPr>
        <w:pStyle w:val="aa"/>
      </w:pPr>
      <w:r>
        <w:t>Названия микроорганизмов должны быть выверены в соответствии с изданием «Медицинская микробиология».</w:t>
      </w:r>
    </w:p>
    <w:p w14:paraId="19E6AB7A" w14:textId="77777777" w:rsidR="0078312D" w:rsidRDefault="0078312D" w:rsidP="0078312D">
      <w:pPr>
        <w:pStyle w:val="aa"/>
      </w:pPr>
    </w:p>
    <w:p w14:paraId="414D2822" w14:textId="77777777" w:rsidR="00932CEF" w:rsidRPr="00B91692" w:rsidRDefault="0078312D" w:rsidP="0078312D">
      <w:pPr>
        <w:pStyle w:val="aa"/>
      </w:pPr>
      <w:r>
        <w:t>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словосочетаний, часто повторяющихся в тексте. Все вводимые автором буквенные обозначения и аббревиатуры должны быть расшифрованы в тексте при их первом упоминании. Не допускаются сокращения простых слов, даже если они часто повторяются.</w:t>
      </w:r>
      <w:r w:rsidR="00B33C5E">
        <w:t>~</w:t>
      </w:r>
    </w:p>
    <w:p w14:paraId="48097EC3" w14:textId="77777777" w:rsidR="00932CEF" w:rsidRPr="00094C50" w:rsidRDefault="00670E33" w:rsidP="00086A31">
      <w:pPr>
        <w:pStyle w:val="2"/>
      </w:pPr>
      <w:r w:rsidRPr="00094C50">
        <w:t>Заключение</w:t>
      </w:r>
    </w:p>
    <w:p w14:paraId="2F50D396" w14:textId="77777777" w:rsidR="00932CEF" w:rsidRPr="00094C50" w:rsidRDefault="00B33C5E" w:rsidP="0068359D">
      <w:pPr>
        <w:pStyle w:val="aa"/>
      </w:pPr>
      <w:r>
        <w:t>~</w:t>
      </w:r>
      <w:r w:rsidR="006F4D0E">
        <w:t xml:space="preserve">Рекомендуется в заключении обобщить представленную информацию и подвести итог изложению. Может быть сформулирован посыл для читателя, который надо запомнить после прочтения обзора, или указаны направления дальнейших исследований, перспектив или работы, обоснованные результатами обзора. </w:t>
      </w:r>
      <w:r w:rsidR="0068359D">
        <w:t xml:space="preserve">Рекомендуется </w:t>
      </w:r>
      <w:r w:rsidR="00CE396F">
        <w:t xml:space="preserve">ограничится тремя-пятью основными тезисами, которые суммируют </w:t>
      </w:r>
      <w:r w:rsidR="00670E33" w:rsidRPr="00094C50">
        <w:t xml:space="preserve">самые значимые </w:t>
      </w:r>
      <w:r w:rsidR="00CE396F">
        <w:t>соображения, которые автор хотел донести до читателя.</w:t>
      </w:r>
      <w:r>
        <w:t>~</w:t>
      </w:r>
      <w:r w:rsidR="00670E33" w:rsidRPr="00094C50">
        <w:t>.</w:t>
      </w:r>
    </w:p>
    <w:p w14:paraId="4AD1E5AD" w14:textId="77777777" w:rsidR="0068359D" w:rsidRDefault="0068359D" w:rsidP="00086A31">
      <w:pPr>
        <w:pStyle w:val="2"/>
      </w:pPr>
      <w:r w:rsidRPr="00F471AE">
        <w:rPr>
          <w:rFonts w:eastAsia="Times New Roman"/>
        </w:rPr>
        <w:t>Благодарности</w:t>
      </w:r>
    </w:p>
    <w:p w14:paraId="581CB131" w14:textId="77777777" w:rsidR="00627846" w:rsidRDefault="00B33C5E" w:rsidP="00627846">
      <w:pPr>
        <w:ind w:firstLine="0"/>
        <w:jc w:val="left"/>
        <w:rPr>
          <w:b/>
          <w:sz w:val="24"/>
        </w:rPr>
      </w:pPr>
      <w:r>
        <w:t>~</w:t>
      </w:r>
      <w:r w:rsidR="00627846">
        <w:rPr>
          <w:b/>
          <w:sz w:val="24"/>
        </w:rPr>
        <w:t>Пример:</w:t>
      </w:r>
    </w:p>
    <w:p w14:paraId="716502EC" w14:textId="2A354173" w:rsidR="00EA51F5" w:rsidRDefault="0068359D" w:rsidP="0068359D">
      <w:r w:rsidRPr="00590AE7">
        <w:t xml:space="preserve">Авторы выражают благодарность </w:t>
      </w:r>
      <w:r w:rsidR="000C337E" w:rsidRPr="00590AE7">
        <w:t xml:space="preserve">А.О. </w:t>
      </w:r>
      <w:r w:rsidRPr="00590AE7">
        <w:t>Сидоров</w:t>
      </w:r>
      <w:r w:rsidR="000C337E">
        <w:t>у</w:t>
      </w:r>
      <w:r w:rsidRPr="00590AE7">
        <w:t xml:space="preserve"> за помощь в </w:t>
      </w:r>
      <w:r w:rsidR="00CE396F">
        <w:t xml:space="preserve">получении детальной информации о </w:t>
      </w:r>
      <w:r w:rsidRPr="00590AE7">
        <w:t>гистологическ</w:t>
      </w:r>
      <w:r w:rsidR="00CE396F">
        <w:t>ом</w:t>
      </w:r>
      <w:r w:rsidRPr="00590AE7">
        <w:t xml:space="preserve"> исследован</w:t>
      </w:r>
      <w:r w:rsidR="00CE396F">
        <w:t xml:space="preserve">ии, </w:t>
      </w:r>
      <w:r w:rsidR="000C337E" w:rsidRPr="008C29C1">
        <w:t>котор</w:t>
      </w:r>
      <w:r w:rsidR="00563014" w:rsidRPr="008C29C1">
        <w:t>ая</w:t>
      </w:r>
      <w:r w:rsidR="000C337E" w:rsidRPr="008C29C1">
        <w:t xml:space="preserve"> был</w:t>
      </w:r>
      <w:r w:rsidR="00563014" w:rsidRPr="008C29C1">
        <w:t>а</w:t>
      </w:r>
      <w:r w:rsidR="000C337E" w:rsidRPr="008C29C1">
        <w:t xml:space="preserve"> использован</w:t>
      </w:r>
      <w:r w:rsidR="00563014" w:rsidRPr="008C29C1">
        <w:t>а</w:t>
      </w:r>
      <w:r w:rsidRPr="00590AE7">
        <w:t xml:space="preserve"> при написании статьи.</w:t>
      </w:r>
    </w:p>
    <w:p w14:paraId="4B2E1936" w14:textId="77777777" w:rsidR="0068359D" w:rsidRPr="001C1478" w:rsidRDefault="00B33C5E" w:rsidP="0068359D">
      <w:pPr>
        <w:rPr>
          <w:b/>
          <w:bCs/>
          <w:i/>
          <w:iCs/>
          <w:color w:val="538135" w:themeColor="accent6" w:themeShade="BF"/>
          <w:lang w:eastAsia="ar-SA"/>
        </w:rPr>
      </w:pPr>
      <w:r>
        <w:t>~</w:t>
      </w:r>
      <w:r w:rsidR="0068359D" w:rsidRPr="001C1478">
        <w:rPr>
          <w:b/>
          <w:bCs/>
          <w:i/>
          <w:iCs/>
          <w:color w:val="538135" w:themeColor="accent6" w:themeShade="BF"/>
          <w:lang w:eastAsia="ar-SA"/>
        </w:rPr>
        <w:t>Благодарности являются необязательным разделам. При отсутствии благодарностей раздел удаляется</w:t>
      </w:r>
      <w:r w:rsidRPr="001C1478">
        <w:rPr>
          <w:b/>
          <w:bCs/>
          <w:i/>
          <w:iCs/>
          <w:color w:val="538135" w:themeColor="accent6" w:themeShade="BF"/>
          <w:lang w:eastAsia="ar-SA"/>
        </w:rPr>
        <w:t>~</w:t>
      </w:r>
    </w:p>
    <w:p w14:paraId="428A01A9" w14:textId="77777777" w:rsidR="0068359D" w:rsidRPr="00D678A0" w:rsidRDefault="0068359D" w:rsidP="00627846">
      <w:pPr>
        <w:pStyle w:val="2"/>
        <w:jc w:val="both"/>
      </w:pPr>
      <w:r w:rsidRPr="00F471AE">
        <w:rPr>
          <w:rFonts w:eastAsia="Times New Roman"/>
        </w:rPr>
        <w:t>Конфликт интересов</w:t>
      </w:r>
      <w:r w:rsidRPr="00590AE7">
        <w:rPr>
          <w:rFonts w:eastAsia="Times New Roman"/>
        </w:rPr>
        <w:t xml:space="preserve"> </w:t>
      </w:r>
    </w:p>
    <w:p w14:paraId="436E9074" w14:textId="77777777" w:rsidR="0068359D" w:rsidRPr="00951B04" w:rsidRDefault="00B33C5E" w:rsidP="0068359D">
      <w:pPr>
        <w:pStyle w:val="aa"/>
      </w:pPr>
      <w:r>
        <w:t>~</w:t>
      </w:r>
      <w:r w:rsidR="00CE396F">
        <w:t xml:space="preserve">К </w:t>
      </w:r>
      <w:r w:rsidR="0068359D" w:rsidRPr="00094C50">
        <w:rPr>
          <w:lang w:eastAsia="ar-SA"/>
        </w:rPr>
        <w:t>конфликт</w:t>
      </w:r>
      <w:r w:rsidR="00CE396F">
        <w:rPr>
          <w:lang w:eastAsia="ar-SA"/>
        </w:rPr>
        <w:t>ам</w:t>
      </w:r>
      <w:r w:rsidR="0068359D" w:rsidRPr="00094C50">
        <w:rPr>
          <w:lang w:eastAsia="ar-SA"/>
        </w:rPr>
        <w:t xml:space="preserve"> интересов, </w:t>
      </w:r>
      <w:r w:rsidR="00CE396F">
        <w:rPr>
          <w:lang w:eastAsia="ar-SA"/>
        </w:rPr>
        <w:t xml:space="preserve">которые </w:t>
      </w:r>
      <w:r w:rsidR="0068359D" w:rsidRPr="00094C50">
        <w:rPr>
          <w:lang w:eastAsia="ar-SA"/>
        </w:rPr>
        <w:t xml:space="preserve">способны повлиять на </w:t>
      </w:r>
      <w:r w:rsidR="00CE396F">
        <w:rPr>
          <w:lang w:eastAsia="ar-SA"/>
        </w:rPr>
        <w:t xml:space="preserve">объективность изложения результатов, </w:t>
      </w:r>
      <w:r w:rsidR="003A00B2">
        <w:rPr>
          <w:lang w:eastAsia="ar-SA"/>
        </w:rPr>
        <w:t>могут относит</w:t>
      </w:r>
      <w:r w:rsidR="00563014">
        <w:rPr>
          <w:lang w:eastAsia="ar-SA"/>
        </w:rPr>
        <w:t>ь</w:t>
      </w:r>
      <w:r w:rsidR="003A00B2">
        <w:rPr>
          <w:lang w:eastAsia="ar-SA"/>
        </w:rPr>
        <w:t xml:space="preserve">ся финансовая заинтересованность или работа на </w:t>
      </w:r>
      <w:r w:rsidR="0068359D" w:rsidRPr="00094C50">
        <w:rPr>
          <w:lang w:eastAsia="ar-SA"/>
        </w:rPr>
        <w:t>лиц</w:t>
      </w:r>
      <w:r w:rsidR="003A00B2">
        <w:rPr>
          <w:lang w:eastAsia="ar-SA"/>
        </w:rPr>
        <w:t>а и компании, связанные с получением прибыли от использования описываемого лечения, их прямое влияние на текст рукописи, опосредованное влияние через различные виды аффилиаций с авторами или членами их семей. Необходимо указывать только те потенциальные конфликты, которые могли иметь связь с представленной в рукописи информацией</w:t>
      </w:r>
      <w:r w:rsidR="0068359D">
        <w:rPr>
          <w:lang w:eastAsia="ar-SA"/>
        </w:rPr>
        <w:t>.</w:t>
      </w:r>
      <w:r w:rsidR="0068359D" w:rsidRPr="0068359D">
        <w:rPr>
          <w:lang w:eastAsia="ar-SA"/>
        </w:rPr>
        <w:t xml:space="preserve"> </w:t>
      </w:r>
      <w:r w:rsidR="0068359D">
        <w:rPr>
          <w:lang w:eastAsia="ar-SA"/>
        </w:rPr>
        <w:t>При отсутствии к</w:t>
      </w:r>
      <w:r w:rsidR="000C337E">
        <w:rPr>
          <w:lang w:eastAsia="ar-SA"/>
        </w:rPr>
        <w:t>о</w:t>
      </w:r>
      <w:r w:rsidR="0068359D">
        <w:rPr>
          <w:lang w:eastAsia="ar-SA"/>
        </w:rPr>
        <w:t>нфликта интересов используйте формулировку ниже:</w:t>
      </w:r>
      <w:r>
        <w:t>~</w:t>
      </w:r>
    </w:p>
    <w:p w14:paraId="23B117CC" w14:textId="77777777" w:rsidR="003D7B16" w:rsidRPr="009E5620" w:rsidRDefault="003D7B16" w:rsidP="003D7B16">
      <w:pPr>
        <w:ind w:firstLine="0"/>
        <w:jc w:val="left"/>
        <w:rPr>
          <w:b/>
          <w:sz w:val="24"/>
        </w:rPr>
      </w:pPr>
      <w:r w:rsidRPr="009E5620">
        <w:rPr>
          <w:b/>
          <w:sz w:val="24"/>
        </w:rPr>
        <w:t>Пример:</w:t>
      </w:r>
    </w:p>
    <w:p w14:paraId="5BEAC0BA" w14:textId="77777777" w:rsidR="003D7B16" w:rsidRDefault="003D7B16" w:rsidP="003D7B16">
      <w:pPr>
        <w:ind w:firstLine="0"/>
        <w:jc w:val="left"/>
        <w:rPr>
          <w:b/>
          <w:bCs/>
        </w:rPr>
      </w:pPr>
      <w:r w:rsidRPr="00C40D58">
        <w:rPr>
          <w:b/>
          <w:bCs/>
        </w:rPr>
        <w:t>Конфликт интересов</w:t>
      </w:r>
    </w:p>
    <w:p w14:paraId="57F094AF" w14:textId="77777777" w:rsidR="003D7B16" w:rsidRPr="007C432F" w:rsidRDefault="003D7B16" w:rsidP="003D7B16">
      <w:pPr>
        <w:ind w:firstLine="0"/>
        <w:jc w:val="left"/>
        <w:rPr>
          <w:b/>
          <w:bCs/>
        </w:rPr>
      </w:pPr>
      <w:r>
        <w:t>Авторы заявляют об отсутствии конфликта интересов.</w:t>
      </w:r>
    </w:p>
    <w:p w14:paraId="4384D3BE" w14:textId="77777777" w:rsidR="003D7B16" w:rsidRDefault="003D7B16" w:rsidP="003D7B16">
      <w:pPr>
        <w:ind w:firstLine="0"/>
        <w:jc w:val="left"/>
        <w:rPr>
          <w:b/>
          <w:bCs/>
          <w:iCs/>
          <w:lang w:val="en-US"/>
        </w:rPr>
      </w:pPr>
      <w:r w:rsidRPr="00BD5384">
        <w:rPr>
          <w:b/>
          <w:bCs/>
          <w:iCs/>
          <w:lang w:val="en-US"/>
        </w:rPr>
        <w:t>Conflict of interest</w:t>
      </w:r>
    </w:p>
    <w:p w14:paraId="59BBF584" w14:textId="77777777" w:rsidR="003D7B16" w:rsidRPr="00BD5384" w:rsidRDefault="003D7B16" w:rsidP="003D7B16">
      <w:pPr>
        <w:ind w:firstLine="0"/>
        <w:jc w:val="left"/>
        <w:rPr>
          <w:iCs/>
          <w:lang w:val="en-US"/>
        </w:rPr>
      </w:pPr>
      <w:r w:rsidRPr="00BD5384">
        <w:rPr>
          <w:iCs/>
          <w:lang w:val="en-US"/>
        </w:rPr>
        <w:t>The authors declare no conflict of interest.</w:t>
      </w:r>
    </w:p>
    <w:p w14:paraId="33574D61" w14:textId="77777777" w:rsidR="00AE5482" w:rsidRPr="00AE6AF5" w:rsidRDefault="00AE5482" w:rsidP="00D1479D">
      <w:pPr>
        <w:shd w:val="clear" w:color="auto" w:fill="FFFFFF" w:themeFill="background1"/>
        <w:jc w:val="left"/>
        <w:rPr>
          <w:rFonts w:cstheme="majorBidi"/>
          <w:b/>
          <w:bCs/>
          <w:szCs w:val="26"/>
        </w:rPr>
      </w:pPr>
      <w:r w:rsidRPr="00AE6AF5">
        <w:rPr>
          <w:rFonts w:cstheme="majorBidi"/>
          <w:b/>
          <w:bCs/>
          <w:szCs w:val="26"/>
        </w:rPr>
        <w:t>Соблюдение прав пациентов и правил биоэтики</w:t>
      </w:r>
    </w:p>
    <w:p w14:paraId="37404453" w14:textId="77777777" w:rsidR="00AE5482" w:rsidRPr="00AE6AF5" w:rsidRDefault="00AE5482" w:rsidP="00AE5482">
      <w:pPr>
        <w:shd w:val="clear" w:color="auto" w:fill="FFFFFF" w:themeFill="background1"/>
      </w:pPr>
      <w:r w:rsidRPr="00AE6AF5">
        <w:t>~Указывается этический комитет, одобривший проведение исследования, и дата одобрения.~</w:t>
      </w:r>
    </w:p>
    <w:p w14:paraId="294C96BE" w14:textId="77777777" w:rsidR="00627846" w:rsidRDefault="00627846" w:rsidP="00627846">
      <w:pPr>
        <w:ind w:firstLine="0"/>
        <w:jc w:val="left"/>
        <w:rPr>
          <w:b/>
          <w:sz w:val="24"/>
        </w:rPr>
      </w:pPr>
      <w:r>
        <w:rPr>
          <w:b/>
          <w:sz w:val="24"/>
        </w:rPr>
        <w:t>Пример:</w:t>
      </w:r>
    </w:p>
    <w:p w14:paraId="45127D3D" w14:textId="155D86CF" w:rsidR="00AE5482" w:rsidRPr="00AE6AF5" w:rsidRDefault="00D1479D" w:rsidP="00AE5482">
      <w:pPr>
        <w:shd w:val="clear" w:color="auto" w:fill="FFFFFF" w:themeFill="background1"/>
      </w:pPr>
      <w:r w:rsidRPr="00882F7F">
        <w:t>Исследование выполнено в соответствии с Хельсинкской декларацией ВМА в редакции 2013 г.</w:t>
      </w:r>
      <w:r>
        <w:t xml:space="preserve"> </w:t>
      </w:r>
      <w:r w:rsidR="00AE5482" w:rsidRPr="00AE6AF5">
        <w:t>Протокол исследования одобрен локальным этическим комитетом по биомедицинской этике ФГБУ «НМИЦ онкологии им. Н.Н. Петрова» Минздрава России. Протокол №5 от 16.06.2022.</w:t>
      </w:r>
      <w:r w:rsidR="00AE5482">
        <w:t xml:space="preserve"> </w:t>
      </w:r>
      <w:r w:rsidR="00AE5482" w:rsidRPr="00AE6AF5">
        <w:t>Все пациенты подписали информированное согласие на участие в исследовании.</w:t>
      </w:r>
    </w:p>
    <w:p w14:paraId="715B57B6" w14:textId="77777777" w:rsidR="00AE5482" w:rsidRPr="00D1479D" w:rsidRDefault="00AE5482" w:rsidP="00AE5482">
      <w:pPr>
        <w:shd w:val="clear" w:color="auto" w:fill="FFFFFF" w:themeFill="background1"/>
        <w:rPr>
          <w:b/>
          <w:iCs/>
          <w:lang w:val="en-US"/>
        </w:rPr>
      </w:pPr>
      <w:r w:rsidRPr="00D1479D">
        <w:rPr>
          <w:b/>
          <w:iCs/>
          <w:lang w:val="en-US"/>
        </w:rPr>
        <w:t>Compliance with patient rights and principles of bioethics</w:t>
      </w:r>
    </w:p>
    <w:p w14:paraId="5840D70E" w14:textId="769308B3" w:rsidR="00AE5482" w:rsidRPr="00D1479D" w:rsidRDefault="00D1479D" w:rsidP="00AE5482">
      <w:pPr>
        <w:shd w:val="clear" w:color="auto" w:fill="FFFFFF" w:themeFill="background1"/>
        <w:rPr>
          <w:iCs/>
          <w:lang w:val="en-US"/>
        </w:rPr>
      </w:pPr>
      <w:r w:rsidRPr="002F4533">
        <w:rPr>
          <w:iCs/>
          <w:lang w:val="en-US"/>
        </w:rPr>
        <w:t>The study was carried out in accordance with the Declaration of Helsinki.</w:t>
      </w:r>
      <w:r w:rsidRPr="00004F97">
        <w:rPr>
          <w:i/>
          <w:iCs/>
          <w:lang w:val="en-US"/>
        </w:rPr>
        <w:t xml:space="preserve"> </w:t>
      </w:r>
      <w:r w:rsidR="00AE5482" w:rsidRPr="00D1479D">
        <w:rPr>
          <w:iCs/>
          <w:lang w:val="en-US"/>
        </w:rPr>
        <w:t>The study protocol was approved by the biomedical ethics committee of NMRC of Oncology named after N.N.Petrov of MoH of Russia. Protocol №5 dated 16.06.2022. All patients gave written informed consent to participate in the study.</w:t>
      </w:r>
    </w:p>
    <w:p w14:paraId="3D34F2E7" w14:textId="77777777" w:rsidR="00AE5482" w:rsidRPr="00AE5482" w:rsidRDefault="00AE5482" w:rsidP="0068359D">
      <w:pPr>
        <w:rPr>
          <w:lang w:val="en-US"/>
        </w:rPr>
      </w:pPr>
    </w:p>
    <w:p w14:paraId="7345B6E8" w14:textId="77777777" w:rsidR="0068359D" w:rsidRDefault="0068359D" w:rsidP="00086A31">
      <w:pPr>
        <w:pStyle w:val="2"/>
      </w:pPr>
      <w:r w:rsidRPr="00F471AE">
        <w:rPr>
          <w:rFonts w:eastAsia="Times New Roman"/>
        </w:rPr>
        <w:t>Финансирование</w:t>
      </w:r>
      <w:r w:rsidRPr="00590AE7">
        <w:rPr>
          <w:rFonts w:eastAsia="Times New Roman"/>
        </w:rPr>
        <w:t xml:space="preserve"> </w:t>
      </w:r>
    </w:p>
    <w:p w14:paraId="5486CF9A" w14:textId="77777777" w:rsidR="00D678A0" w:rsidRDefault="00B33C5E" w:rsidP="00D678A0">
      <w:r>
        <w:rPr>
          <w:b/>
        </w:rPr>
        <w:t>~</w:t>
      </w:r>
      <w:r w:rsidR="0068359D">
        <w:rPr>
          <w:b/>
        </w:rPr>
        <w:t xml:space="preserve">Работа </w:t>
      </w:r>
      <w:r w:rsidR="0068359D" w:rsidRPr="00590AE7">
        <w:t>был</w:t>
      </w:r>
      <w:r w:rsidR="0068359D">
        <w:t>а</w:t>
      </w:r>
      <w:r w:rsidR="0068359D" w:rsidRPr="00590AE7">
        <w:t xml:space="preserve"> поддержан</w:t>
      </w:r>
      <w:r w:rsidR="00D678A0">
        <w:t>а</w:t>
      </w:r>
      <w:r>
        <w:t>~</w:t>
      </w:r>
      <w:r w:rsidR="00D678A0" w:rsidRPr="00D678A0">
        <w:t xml:space="preserve"> </w:t>
      </w:r>
      <w:r>
        <w:t>~</w:t>
      </w:r>
      <w:r w:rsidR="0068359D" w:rsidRPr="00590AE7">
        <w:t>грантом ХХХ № УУУУ</w:t>
      </w:r>
      <w:r>
        <w:t>~</w:t>
      </w:r>
      <w:r w:rsidR="00D678A0" w:rsidRPr="00D678A0">
        <w:t xml:space="preserve"> </w:t>
      </w:r>
      <w:r>
        <w:t>~</w:t>
      </w:r>
      <w:r w:rsidR="00D678A0">
        <w:t>Спонсором</w:t>
      </w:r>
      <w:r>
        <w:t>~</w:t>
      </w:r>
    </w:p>
    <w:p w14:paraId="52D72162" w14:textId="77777777" w:rsidR="00D678A0" w:rsidRDefault="003A00B2" w:rsidP="00D678A0">
      <w:pPr>
        <w:pStyle w:val="aa"/>
      </w:pPr>
      <w:r>
        <w:t xml:space="preserve">Не рекомендуется использовать формулировку </w:t>
      </w:r>
      <w:r w:rsidR="00D678A0" w:rsidRPr="00D678A0">
        <w:t>«Исследование выполнено на личные средства авторов»</w:t>
      </w:r>
      <w:r>
        <w:t xml:space="preserve"> в случаях, когда работа </w:t>
      </w:r>
      <w:r w:rsidR="00D678A0" w:rsidRPr="00D678A0">
        <w:t>выполнялось на базе или с использованием данных или ресурсов какого-либо учреждения.</w:t>
      </w:r>
      <w:r w:rsidR="00D678A0" w:rsidRPr="00D678A0">
        <w:rPr>
          <w:color w:val="0000FF"/>
          <w:szCs w:val="28"/>
          <w:lang w:eastAsia="ar-SA"/>
        </w:rPr>
        <w:t xml:space="preserve"> </w:t>
      </w:r>
      <w:r w:rsidR="00D678A0">
        <w:t>При отсутствии поддержки</w:t>
      </w:r>
      <w:r>
        <w:t xml:space="preserve"> используйте фразу ниже</w:t>
      </w:r>
      <w:r w:rsidR="00D678A0">
        <w:t>:</w:t>
      </w:r>
    </w:p>
    <w:p w14:paraId="49F7E5FC" w14:textId="77777777" w:rsidR="00194D7C" w:rsidRPr="009E5620" w:rsidRDefault="00194D7C" w:rsidP="00194D7C">
      <w:pPr>
        <w:ind w:firstLine="0"/>
        <w:jc w:val="left"/>
        <w:rPr>
          <w:b/>
          <w:sz w:val="24"/>
        </w:rPr>
      </w:pPr>
      <w:r w:rsidRPr="009E5620">
        <w:rPr>
          <w:b/>
          <w:sz w:val="24"/>
        </w:rPr>
        <w:t>Пример:</w:t>
      </w:r>
    </w:p>
    <w:p w14:paraId="463EE145" w14:textId="77777777" w:rsidR="00194D7C" w:rsidRDefault="00194D7C" w:rsidP="00194D7C">
      <w:pPr>
        <w:ind w:firstLine="0"/>
        <w:jc w:val="left"/>
        <w:rPr>
          <w:b/>
          <w:bCs/>
        </w:rPr>
      </w:pPr>
      <w:r w:rsidRPr="00D075D1">
        <w:rPr>
          <w:b/>
          <w:bCs/>
        </w:rPr>
        <w:t>Финансирование</w:t>
      </w:r>
    </w:p>
    <w:p w14:paraId="7554DD0B" w14:textId="77777777" w:rsidR="00194D7C" w:rsidRPr="007C432F" w:rsidRDefault="00194D7C" w:rsidP="00194D7C">
      <w:pPr>
        <w:ind w:firstLine="0"/>
        <w:jc w:val="left"/>
        <w:rPr>
          <w:b/>
          <w:bCs/>
        </w:rPr>
      </w:pPr>
      <w:r w:rsidRPr="00D075D1">
        <w:t xml:space="preserve">Исследование </w:t>
      </w:r>
      <w:r>
        <w:t>не имело</w:t>
      </w:r>
      <w:r w:rsidRPr="00D075D1">
        <w:t xml:space="preserve"> спонсорской поддержки.</w:t>
      </w:r>
    </w:p>
    <w:p w14:paraId="53B0EC0D" w14:textId="77777777" w:rsidR="00194D7C" w:rsidRDefault="00194D7C" w:rsidP="00194D7C">
      <w:pPr>
        <w:ind w:firstLine="0"/>
        <w:jc w:val="left"/>
        <w:rPr>
          <w:b/>
          <w:bCs/>
          <w:iCs/>
          <w:lang w:val="en-US"/>
        </w:rPr>
      </w:pPr>
      <w:r w:rsidRPr="00BD5384">
        <w:rPr>
          <w:b/>
          <w:bCs/>
          <w:iCs/>
          <w:lang w:val="en-US"/>
        </w:rPr>
        <w:t>Funding</w:t>
      </w:r>
    </w:p>
    <w:p w14:paraId="455C8EB5" w14:textId="77777777" w:rsidR="00194D7C" w:rsidRPr="00BD5384" w:rsidRDefault="00194D7C" w:rsidP="00194D7C">
      <w:pPr>
        <w:ind w:firstLine="0"/>
        <w:jc w:val="left"/>
        <w:rPr>
          <w:b/>
          <w:bCs/>
          <w:iCs/>
          <w:lang w:val="en-US"/>
        </w:rPr>
      </w:pPr>
      <w:r w:rsidRPr="00BD5384">
        <w:rPr>
          <w:iCs/>
          <w:lang w:val="en-US"/>
        </w:rPr>
        <w:t>The study was performed without external funding.</w:t>
      </w:r>
    </w:p>
    <w:p w14:paraId="091BFED2" w14:textId="77777777" w:rsidR="00D678A0" w:rsidRPr="00563014" w:rsidRDefault="00D678A0" w:rsidP="00086A31">
      <w:pPr>
        <w:pStyle w:val="2"/>
      </w:pPr>
      <w:r w:rsidRPr="00563014">
        <w:t xml:space="preserve">Участие авторов </w:t>
      </w:r>
    </w:p>
    <w:p w14:paraId="120B6927" w14:textId="77777777" w:rsidR="00086A31" w:rsidRPr="00086A31" w:rsidRDefault="00B33C5E" w:rsidP="00086A31">
      <w:pPr>
        <w:pStyle w:val="aa"/>
      </w:pPr>
      <w:r>
        <w:t>~</w:t>
      </w:r>
      <w:r w:rsidR="00086A31">
        <w:t>Участие указывается в соответствии с титульным листом кратко</w:t>
      </w:r>
      <w:r>
        <w:t>~</w:t>
      </w:r>
    </w:p>
    <w:p w14:paraId="1F690257" w14:textId="77777777" w:rsidR="00086A31" w:rsidRPr="00094C50" w:rsidRDefault="00B33C5E" w:rsidP="00086A31">
      <w:pPr>
        <w:pStyle w:val="aa"/>
        <w:rPr>
          <w:lang w:eastAsia="ar-SA"/>
        </w:rPr>
      </w:pPr>
      <w:r>
        <w:rPr>
          <w:lang w:eastAsia="ar-SA"/>
        </w:rPr>
        <w:t>~</w:t>
      </w:r>
      <w:r w:rsidR="003A00B2">
        <w:rPr>
          <w:lang w:eastAsia="ar-SA"/>
        </w:rPr>
        <w:t xml:space="preserve">При описании вклада </w:t>
      </w:r>
      <w:r w:rsidR="00086A31" w:rsidRPr="00094C50">
        <w:rPr>
          <w:lang w:eastAsia="ar-SA"/>
        </w:rPr>
        <w:t xml:space="preserve">каждого автора в подготовку </w:t>
      </w:r>
      <w:r w:rsidR="003A00B2">
        <w:rPr>
          <w:lang w:eastAsia="ar-SA"/>
        </w:rPr>
        <w:t xml:space="preserve">рукописи необходимо ориентироваться на </w:t>
      </w:r>
      <w:r w:rsidR="00086A31" w:rsidRPr="00094C50">
        <w:rPr>
          <w:lang w:eastAsia="ar-SA"/>
        </w:rPr>
        <w:t>международные критерии авторства</w:t>
      </w:r>
      <w:r w:rsidR="003A00B2">
        <w:rPr>
          <w:lang w:eastAsia="ar-SA"/>
        </w:rPr>
        <w:t>, включающий следующие основные категории</w:t>
      </w:r>
      <w:r w:rsidR="00086A31" w:rsidRPr="00094C50">
        <w:rPr>
          <w:lang w:eastAsia="ar-SA"/>
        </w:rPr>
        <w:t>:</w:t>
      </w:r>
    </w:p>
    <w:p w14:paraId="1A8B8D1D" w14:textId="77777777" w:rsidR="00086A31" w:rsidRPr="00094C50" w:rsidRDefault="003A00B2" w:rsidP="00086A31">
      <w:pPr>
        <w:pStyle w:val="aa"/>
        <w:rPr>
          <w:lang w:eastAsia="ar-SA"/>
        </w:rPr>
      </w:pPr>
      <w:r>
        <w:rPr>
          <w:lang w:eastAsia="ar-SA"/>
        </w:rPr>
        <w:t xml:space="preserve">- </w:t>
      </w:r>
      <w:r w:rsidR="00086A31" w:rsidRPr="00094C50">
        <w:rPr>
          <w:lang w:eastAsia="ar-SA"/>
        </w:rPr>
        <w:t>Существенный вклад</w:t>
      </w:r>
      <w:r w:rsidR="003955C2">
        <w:rPr>
          <w:lang w:eastAsia="ar-SA"/>
        </w:rPr>
        <w:t xml:space="preserve"> </w:t>
      </w:r>
      <w:r w:rsidR="00086A31" w:rsidRPr="00094C50">
        <w:rPr>
          <w:lang w:eastAsia="ar-SA"/>
        </w:rPr>
        <w:t>в концепцию или дизайн исследования</w:t>
      </w:r>
    </w:p>
    <w:p w14:paraId="76B14C47" w14:textId="77777777" w:rsidR="00086A31" w:rsidRPr="00094C50" w:rsidRDefault="003A00B2" w:rsidP="00086A31">
      <w:pPr>
        <w:pStyle w:val="aa"/>
        <w:rPr>
          <w:lang w:eastAsia="ar-SA"/>
        </w:rPr>
      </w:pPr>
      <w:r w:rsidRPr="00AE5482">
        <w:rPr>
          <w:lang w:eastAsia="ar-SA"/>
        </w:rPr>
        <w:t xml:space="preserve">- </w:t>
      </w:r>
      <w:r w:rsidRPr="00094C50">
        <w:rPr>
          <w:lang w:eastAsia="ar-SA"/>
        </w:rPr>
        <w:t>Существенный вклад</w:t>
      </w:r>
      <w:r>
        <w:rPr>
          <w:lang w:eastAsia="ar-SA"/>
        </w:rPr>
        <w:t xml:space="preserve"> </w:t>
      </w:r>
      <w:r w:rsidR="00086A31" w:rsidRPr="00094C50">
        <w:rPr>
          <w:lang w:eastAsia="ar-SA"/>
        </w:rPr>
        <w:t>в получение, анализ данных или интерпретацию результатов;</w:t>
      </w:r>
    </w:p>
    <w:p w14:paraId="0AC82938" w14:textId="77777777" w:rsidR="00086A31" w:rsidRPr="00094C50" w:rsidRDefault="003A00B2" w:rsidP="00086A31">
      <w:pPr>
        <w:pStyle w:val="aa"/>
        <w:rPr>
          <w:lang w:eastAsia="ar-SA"/>
        </w:rPr>
      </w:pPr>
      <w:r>
        <w:rPr>
          <w:lang w:eastAsia="ar-SA"/>
        </w:rPr>
        <w:t xml:space="preserve">- </w:t>
      </w:r>
      <w:r w:rsidR="00086A31" w:rsidRPr="00094C50">
        <w:rPr>
          <w:lang w:eastAsia="ar-SA"/>
        </w:rPr>
        <w:t>Написание статьи или внесение в рукопись существенной (важной) правки с целью повышения научной ценности статьи;</w:t>
      </w:r>
    </w:p>
    <w:p w14:paraId="3BE212B3" w14:textId="77777777" w:rsidR="00086A31" w:rsidRPr="00094C50" w:rsidRDefault="003A00B2" w:rsidP="00086A31">
      <w:pPr>
        <w:pStyle w:val="aa"/>
        <w:rPr>
          <w:lang w:eastAsia="ar-SA"/>
        </w:rPr>
      </w:pPr>
      <w:r>
        <w:rPr>
          <w:lang w:eastAsia="ar-SA"/>
        </w:rPr>
        <w:t xml:space="preserve">- </w:t>
      </w:r>
      <w:r w:rsidR="00086A31" w:rsidRPr="00094C50">
        <w:rPr>
          <w:lang w:eastAsia="ar-SA"/>
        </w:rPr>
        <w:t>Одобрение финальной версии рукописи;</w:t>
      </w:r>
    </w:p>
    <w:p w14:paraId="6AF43032" w14:textId="77777777" w:rsidR="00086A31" w:rsidRPr="003A00B2" w:rsidRDefault="003A00B2" w:rsidP="00086A31">
      <w:pPr>
        <w:pStyle w:val="aa"/>
        <w:rPr>
          <w:lang w:eastAsia="ar-SA"/>
        </w:rPr>
      </w:pPr>
      <w:r>
        <w:rPr>
          <w:lang w:eastAsia="ar-SA"/>
        </w:rPr>
        <w:t xml:space="preserve">- </w:t>
      </w:r>
      <w:r w:rsidR="00086A31" w:rsidRPr="00094C50">
        <w:rPr>
          <w:lang w:eastAsia="ar-SA"/>
        </w:rPr>
        <w:t>Согласие нести ответственность за все аспекты работы, подразумевающую надлежащее изучение и решение вопросов, связанных с точностью или добро</w:t>
      </w:r>
      <w:r w:rsidR="00293037">
        <w:rPr>
          <w:lang w:eastAsia="ar-SA"/>
        </w:rPr>
        <w:t>совестностью любой части работы</w:t>
      </w:r>
      <w:r w:rsidR="003955C2" w:rsidRPr="003A00B2">
        <w:t>.</w:t>
      </w:r>
      <w:r w:rsidR="00B33C5E">
        <w:t>~</w:t>
      </w:r>
      <w:r w:rsidR="00BD42DD" w:rsidRPr="003A00B2">
        <w:t xml:space="preserve"> </w:t>
      </w:r>
    </w:p>
    <w:p w14:paraId="34E9DFD5" w14:textId="430B94A5" w:rsidR="00086A31" w:rsidRDefault="003955C2" w:rsidP="003955C2">
      <w:r w:rsidRPr="003955C2">
        <w:t xml:space="preserve"> </w:t>
      </w:r>
      <w:r w:rsidR="00083770" w:rsidRPr="00083770">
        <w:t>~</w:t>
      </w:r>
    </w:p>
    <w:p w14:paraId="63D31983" w14:textId="77777777" w:rsidR="00627846" w:rsidRDefault="00627846" w:rsidP="00627846">
      <w:pPr>
        <w:ind w:firstLine="0"/>
        <w:jc w:val="left"/>
        <w:rPr>
          <w:b/>
          <w:sz w:val="24"/>
        </w:rPr>
      </w:pPr>
      <w:bookmarkStart w:id="0" w:name="_Hlk143201921"/>
      <w:r>
        <w:rPr>
          <w:b/>
          <w:sz w:val="24"/>
        </w:rPr>
        <w:t>Пример:</w:t>
      </w:r>
    </w:p>
    <w:p w14:paraId="0E66C139" w14:textId="0CC3C47F" w:rsidR="00AE5482" w:rsidRPr="00D9671D" w:rsidRDefault="00AE5482" w:rsidP="00AE5482">
      <w:pPr>
        <w:shd w:val="clear" w:color="auto" w:fill="FFFFFF" w:themeFill="background1"/>
        <w:ind w:firstLine="0"/>
        <w:jc w:val="left"/>
        <w:rPr>
          <w:b/>
          <w:bCs/>
        </w:rPr>
      </w:pPr>
      <w:r w:rsidRPr="00D9671D">
        <w:rPr>
          <w:b/>
          <w:bCs/>
        </w:rPr>
        <w:t>Участие авторов</w:t>
      </w:r>
    </w:p>
    <w:p w14:paraId="170F6BD2" w14:textId="77777777" w:rsidR="00AE5482" w:rsidRPr="00D9671D" w:rsidRDefault="00AE5482" w:rsidP="00AE5482">
      <w:pPr>
        <w:shd w:val="clear" w:color="auto" w:fill="FFFFFF" w:themeFill="background1"/>
        <w:ind w:firstLine="0"/>
      </w:pPr>
      <w:r w:rsidRPr="00D9671D">
        <w:t>Авторы декларируют соответствие своего авторства международным критериям ICMJE.</w:t>
      </w:r>
    </w:p>
    <w:p w14:paraId="45A80F09" w14:textId="77777777" w:rsidR="00AE5482" w:rsidRPr="00D9671D" w:rsidRDefault="00AE5482" w:rsidP="00AE5482">
      <w:pPr>
        <w:shd w:val="clear" w:color="auto" w:fill="FFFFFF" w:themeFill="background1"/>
        <w:ind w:firstLine="0"/>
        <w:jc w:val="left"/>
        <w:rPr>
          <w:b/>
          <w:bCs/>
          <w:i/>
          <w:iCs/>
        </w:rPr>
      </w:pPr>
      <w:r w:rsidRPr="00D9671D">
        <w:t>Петров</w:t>
      </w:r>
      <w:r w:rsidRPr="00D9671D">
        <w:rPr>
          <w:b/>
          <w:bCs/>
          <w:i/>
          <w:iCs/>
        </w:rPr>
        <w:t xml:space="preserve"> </w:t>
      </w:r>
      <w:r w:rsidRPr="00D9671D">
        <w:t>Н.Н.</w:t>
      </w:r>
      <w:r>
        <w:t> </w:t>
      </w:r>
      <w:r>
        <w:sym w:font="Symbol" w:char="F0BE"/>
      </w:r>
      <w:r w:rsidRPr="00D9671D">
        <w:t xml:space="preserve"> </w:t>
      </w:r>
      <w:r>
        <w:t>и</w:t>
      </w:r>
      <w:r w:rsidRPr="00D9671D">
        <w:t>дея публикации, обработка материала, оценка результатов иммуногистохимического исследования, написание текста статьи, анализ и интерпретация данных</w:t>
      </w:r>
      <w:r>
        <w:t>;</w:t>
      </w:r>
    </w:p>
    <w:p w14:paraId="5B55AB81" w14:textId="77777777" w:rsidR="00AE5482" w:rsidRPr="00D9671D" w:rsidRDefault="00AE5482" w:rsidP="00AE5482">
      <w:pPr>
        <w:shd w:val="clear" w:color="auto" w:fill="FFFFFF" w:themeFill="background1"/>
        <w:ind w:firstLine="0"/>
      </w:pPr>
      <w:r w:rsidRPr="00D9671D">
        <w:t>Семенов</w:t>
      </w:r>
      <w:r w:rsidRPr="00707330">
        <w:t xml:space="preserve"> </w:t>
      </w:r>
      <w:r w:rsidRPr="00D9671D">
        <w:t>С.И.</w:t>
      </w:r>
      <w:r>
        <w:t> </w:t>
      </w:r>
      <w:r>
        <w:sym w:font="Symbol" w:char="F0BE"/>
      </w:r>
      <w:r>
        <w:t xml:space="preserve"> вв</w:t>
      </w:r>
      <w:r w:rsidRPr="00D9671D">
        <w:t>едение и оперативное лечение пациентов, сбор материала исследования, написание текста статьи, анализ и интерпретация данных</w:t>
      </w:r>
      <w:r>
        <w:t>;</w:t>
      </w:r>
      <w:r w:rsidRPr="00D9671D">
        <w:t xml:space="preserve"> </w:t>
      </w:r>
    </w:p>
    <w:p w14:paraId="00A14889" w14:textId="77777777" w:rsidR="00AE5482" w:rsidRPr="00D9671D" w:rsidRDefault="00AE5482" w:rsidP="00AE5482">
      <w:pPr>
        <w:shd w:val="clear" w:color="auto" w:fill="FFFFFF" w:themeFill="background1"/>
        <w:ind w:firstLine="0"/>
      </w:pPr>
      <w:r w:rsidRPr="00D9671D">
        <w:t>Иванова</w:t>
      </w:r>
      <w:r w:rsidRPr="00707330">
        <w:t xml:space="preserve"> </w:t>
      </w:r>
      <w:r w:rsidRPr="00D9671D">
        <w:t>И.А.</w:t>
      </w:r>
      <w:r>
        <w:t> </w:t>
      </w:r>
      <w:r>
        <w:sym w:font="Symbol" w:char="F0BE"/>
      </w:r>
      <w:r>
        <w:t xml:space="preserve"> п</w:t>
      </w:r>
      <w:r w:rsidRPr="00D9671D">
        <w:t>роведение иммуногистохимического исследования</w:t>
      </w:r>
      <w:r>
        <w:t>;</w:t>
      </w:r>
      <w:r w:rsidRPr="00D9671D">
        <w:t xml:space="preserve"> </w:t>
      </w:r>
      <w:bookmarkStart w:id="1" w:name="_Hlk143200485"/>
    </w:p>
    <w:bookmarkEnd w:id="1"/>
    <w:p w14:paraId="46686CFC" w14:textId="77777777" w:rsidR="00AE5482" w:rsidRPr="00D9671D" w:rsidRDefault="00AE5482" w:rsidP="00AE5482">
      <w:pPr>
        <w:shd w:val="clear" w:color="auto" w:fill="FFFFFF" w:themeFill="background1"/>
        <w:ind w:firstLine="0"/>
      </w:pPr>
      <w:r w:rsidRPr="00D9671D">
        <w:t>Игнатова</w:t>
      </w:r>
      <w:r w:rsidRPr="00707330">
        <w:t xml:space="preserve"> </w:t>
      </w:r>
      <w:r w:rsidRPr="00D9671D">
        <w:t>Е.А.</w:t>
      </w:r>
      <w:r>
        <w:t> </w:t>
      </w:r>
      <w:r>
        <w:sym w:font="Symbol" w:char="F0BE"/>
      </w:r>
      <w:r>
        <w:t xml:space="preserve"> о</w:t>
      </w:r>
      <w:r w:rsidRPr="00D9671D">
        <w:t>бзор публикаций по теме статьи, техническое редактирование, оформление библиографии</w:t>
      </w:r>
      <w:r>
        <w:t>;</w:t>
      </w:r>
    </w:p>
    <w:p w14:paraId="2F29E8C0" w14:textId="77777777" w:rsidR="00AE5482" w:rsidRPr="00D9671D" w:rsidRDefault="00AE5482" w:rsidP="00AE5482">
      <w:pPr>
        <w:shd w:val="clear" w:color="auto" w:fill="FFFFFF" w:themeFill="background1"/>
        <w:ind w:firstLine="0"/>
      </w:pPr>
      <w:r w:rsidRPr="00D9671D">
        <w:t>Ларионова</w:t>
      </w:r>
      <w:r w:rsidRPr="00707330">
        <w:t xml:space="preserve"> </w:t>
      </w:r>
      <w:r w:rsidRPr="00D9671D">
        <w:t>И.А.</w:t>
      </w:r>
      <w:r>
        <w:t> </w:t>
      </w:r>
      <w:r>
        <w:sym w:font="Symbol" w:char="F0BE"/>
      </w:r>
      <w:r>
        <w:t xml:space="preserve"> р</w:t>
      </w:r>
      <w:r w:rsidRPr="00D9671D">
        <w:t>азработка дизайна исследования</w:t>
      </w:r>
      <w:r>
        <w:t>;</w:t>
      </w:r>
      <w:r w:rsidRPr="00D9671D">
        <w:t xml:space="preserve"> </w:t>
      </w:r>
    </w:p>
    <w:p w14:paraId="75D2CD96" w14:textId="77777777" w:rsidR="00AE5482" w:rsidRPr="00D9671D" w:rsidRDefault="00AE5482" w:rsidP="00AE5482">
      <w:pPr>
        <w:shd w:val="clear" w:color="auto" w:fill="FFFFFF" w:themeFill="background1"/>
        <w:ind w:firstLine="0"/>
      </w:pPr>
      <w:r w:rsidRPr="00D9671D">
        <w:t>Васильева</w:t>
      </w:r>
      <w:r w:rsidRPr="00707330">
        <w:t xml:space="preserve"> </w:t>
      </w:r>
      <w:r w:rsidRPr="00D9671D">
        <w:t>И.Е.</w:t>
      </w:r>
      <w:r>
        <w:t> </w:t>
      </w:r>
      <w:r>
        <w:sym w:font="Symbol" w:char="F0BE"/>
      </w:r>
      <w:r>
        <w:t xml:space="preserve"> с</w:t>
      </w:r>
      <w:r w:rsidRPr="00D9671D">
        <w:t>татистический анализ, научное редактирование</w:t>
      </w:r>
      <w:r>
        <w:t>.</w:t>
      </w:r>
      <w:r w:rsidRPr="00D9671D">
        <w:t xml:space="preserve"> </w:t>
      </w:r>
    </w:p>
    <w:p w14:paraId="509E5572" w14:textId="77777777" w:rsidR="00AE5482" w:rsidRPr="00D9671D" w:rsidRDefault="00AE5482" w:rsidP="00AE5482">
      <w:pPr>
        <w:shd w:val="clear" w:color="auto" w:fill="FFFFFF" w:themeFill="background1"/>
        <w:ind w:firstLine="0"/>
      </w:pPr>
      <w:r w:rsidRPr="00D9671D">
        <w:t>ИЛИ</w:t>
      </w:r>
    </w:p>
    <w:p w14:paraId="06EAD5C4" w14:textId="71A68168" w:rsidR="00D1479D" w:rsidRPr="00D1479D" w:rsidRDefault="00D1479D" w:rsidP="00AE5482">
      <w:pPr>
        <w:shd w:val="clear" w:color="auto" w:fill="FFFFFF" w:themeFill="background1"/>
        <w:ind w:firstLine="0"/>
        <w:rPr>
          <w:b/>
          <w:iCs/>
        </w:rPr>
      </w:pPr>
      <w:r w:rsidRPr="00D1479D">
        <w:rPr>
          <w:b/>
          <w:iCs/>
        </w:rPr>
        <w:t>Участие авторов</w:t>
      </w:r>
    </w:p>
    <w:p w14:paraId="05539ED4" w14:textId="1694AE5F" w:rsidR="00AE5482" w:rsidRPr="00D1479D" w:rsidRDefault="00AE5482" w:rsidP="00AE5482">
      <w:pPr>
        <w:shd w:val="clear" w:color="auto" w:fill="FFFFFF" w:themeFill="background1"/>
        <w:ind w:firstLine="0"/>
        <w:rPr>
          <w:iCs/>
        </w:rPr>
      </w:pPr>
      <w:r w:rsidRPr="00D1479D">
        <w:rPr>
          <w:iCs/>
        </w:rPr>
        <w:t>Все авторы в равной степени участвовали в подготовке публикации: разработке концепции статьи, получении и анализе фактических данных, написании и редактировании текста статьи, проверке и утверждении текста статьи.</w:t>
      </w:r>
    </w:p>
    <w:p w14:paraId="6089B7C3" w14:textId="77777777" w:rsidR="00AE5482" w:rsidRPr="00D9671D" w:rsidRDefault="00AE5482" w:rsidP="00AE5482">
      <w:pPr>
        <w:shd w:val="clear" w:color="auto" w:fill="FFFFFF" w:themeFill="background1"/>
        <w:ind w:firstLine="0"/>
        <w:rPr>
          <w:b/>
          <w:bCs/>
          <w:i/>
          <w:iCs/>
        </w:rPr>
      </w:pPr>
    </w:p>
    <w:p w14:paraId="1E5BA476" w14:textId="77777777" w:rsidR="00AE5482" w:rsidRPr="00D1479D" w:rsidRDefault="00AE5482" w:rsidP="00AE5482">
      <w:pPr>
        <w:shd w:val="clear" w:color="auto" w:fill="FFFFFF" w:themeFill="background1"/>
        <w:ind w:firstLine="0"/>
        <w:rPr>
          <w:b/>
          <w:bCs/>
          <w:iCs/>
          <w:lang w:val="en-US"/>
        </w:rPr>
      </w:pPr>
      <w:r w:rsidRPr="00D1479D">
        <w:rPr>
          <w:b/>
          <w:bCs/>
          <w:iCs/>
          <w:lang w:val="en-US"/>
        </w:rPr>
        <w:t>Authors’ contributions</w:t>
      </w:r>
    </w:p>
    <w:p w14:paraId="3CC0F691" w14:textId="77777777" w:rsidR="00AE5482" w:rsidRPr="00D1479D" w:rsidRDefault="00AE5482" w:rsidP="00AE5482">
      <w:pPr>
        <w:shd w:val="clear" w:color="auto" w:fill="FFFFFF" w:themeFill="background1"/>
        <w:ind w:firstLine="0"/>
        <w:rPr>
          <w:iCs/>
          <w:lang w:val="en-US"/>
        </w:rPr>
      </w:pPr>
      <w:r w:rsidRPr="00D1479D">
        <w:rPr>
          <w:iCs/>
          <w:lang w:val="en-US"/>
        </w:rPr>
        <w:t>The authors declare the compliance of their authorship according to the international ICMJE criteria.</w:t>
      </w:r>
    </w:p>
    <w:p w14:paraId="51BFFF40" w14:textId="77777777" w:rsidR="00AE5482" w:rsidRPr="00D1479D" w:rsidRDefault="00AE5482" w:rsidP="00AE5482">
      <w:pPr>
        <w:shd w:val="clear" w:color="auto" w:fill="FFFFFF" w:themeFill="background1"/>
        <w:ind w:firstLine="0"/>
        <w:rPr>
          <w:iCs/>
          <w:lang w:val="en-US"/>
        </w:rPr>
      </w:pPr>
      <w:r w:rsidRPr="00D1479D">
        <w:rPr>
          <w:iCs/>
          <w:lang w:val="en-US"/>
        </w:rPr>
        <w:t>Petrov N.N. </w:t>
      </w:r>
      <w:r w:rsidRPr="00D1479D">
        <w:rPr>
          <w:iCs/>
        </w:rPr>
        <w:sym w:font="Symbol" w:char="F0BE"/>
      </w:r>
      <w:r w:rsidRPr="00D1479D">
        <w:rPr>
          <w:iCs/>
          <w:lang w:val="en-US"/>
        </w:rPr>
        <w:t xml:space="preserve"> idea of publication, material processing, evaluation of immunohistochemical results, article writing, data analysis and interpretation; </w:t>
      </w:r>
    </w:p>
    <w:p w14:paraId="4DB02DA4" w14:textId="77777777" w:rsidR="00AE5482" w:rsidRPr="00D1479D" w:rsidRDefault="00AE5482" w:rsidP="00AE5482">
      <w:pPr>
        <w:shd w:val="clear" w:color="auto" w:fill="FFFFFF" w:themeFill="background1"/>
        <w:ind w:firstLine="0"/>
        <w:rPr>
          <w:iCs/>
          <w:lang w:val="en-US"/>
        </w:rPr>
      </w:pPr>
      <w:r w:rsidRPr="00D1479D">
        <w:rPr>
          <w:iCs/>
          <w:lang w:val="en-US"/>
        </w:rPr>
        <w:t>Semenov S.I. </w:t>
      </w:r>
      <w:r w:rsidRPr="00D1479D">
        <w:rPr>
          <w:iCs/>
        </w:rPr>
        <w:sym w:font="Symbol" w:char="F0BE"/>
      </w:r>
      <w:r w:rsidRPr="00D1479D">
        <w:rPr>
          <w:iCs/>
          <w:lang w:val="en-US"/>
        </w:rPr>
        <w:t xml:space="preserve"> patient management and surgical treatment, study material collection, article writing, data analysis and interpretation; </w:t>
      </w:r>
    </w:p>
    <w:p w14:paraId="7AD3BBED" w14:textId="77777777" w:rsidR="00AE5482" w:rsidRPr="00D1479D" w:rsidRDefault="00AE5482" w:rsidP="00AE5482">
      <w:pPr>
        <w:shd w:val="clear" w:color="auto" w:fill="FFFFFF" w:themeFill="background1"/>
        <w:ind w:firstLine="0"/>
        <w:rPr>
          <w:iCs/>
          <w:lang w:val="en-US"/>
        </w:rPr>
      </w:pPr>
      <w:r w:rsidRPr="00D1479D">
        <w:rPr>
          <w:iCs/>
          <w:lang w:val="en-US"/>
        </w:rPr>
        <w:t>Ivanova I.A. </w:t>
      </w:r>
      <w:r w:rsidRPr="00D1479D">
        <w:rPr>
          <w:iCs/>
        </w:rPr>
        <w:sym w:font="Symbol" w:char="F0BE"/>
      </w:r>
      <w:r w:rsidRPr="00D1479D">
        <w:rPr>
          <w:iCs/>
          <w:lang w:val="en-US"/>
        </w:rPr>
        <w:t xml:space="preserve">  immunohistochemical examination; </w:t>
      </w:r>
    </w:p>
    <w:p w14:paraId="27DD5AA6" w14:textId="77777777" w:rsidR="00AE5482" w:rsidRPr="00D1479D" w:rsidRDefault="00AE5482" w:rsidP="00AE5482">
      <w:pPr>
        <w:shd w:val="clear" w:color="auto" w:fill="FFFFFF" w:themeFill="background1"/>
        <w:ind w:firstLine="0"/>
        <w:rPr>
          <w:iCs/>
          <w:lang w:val="en-US"/>
        </w:rPr>
      </w:pPr>
      <w:r w:rsidRPr="00D1479D">
        <w:rPr>
          <w:iCs/>
          <w:lang w:val="en-US"/>
        </w:rPr>
        <w:t>Ignatova E.A. </w:t>
      </w:r>
      <w:r w:rsidRPr="00D1479D">
        <w:rPr>
          <w:iCs/>
        </w:rPr>
        <w:sym w:font="Symbol" w:char="F0BE"/>
      </w:r>
      <w:r w:rsidRPr="00D1479D">
        <w:rPr>
          <w:iCs/>
          <w:lang w:val="en-US"/>
        </w:rPr>
        <w:t xml:space="preserve"> reviewing of publications of the article’s theme, technical editing, organization of references;</w:t>
      </w:r>
      <w:r w:rsidRPr="00D1479D">
        <w:rPr>
          <w:lang w:val="en-US"/>
        </w:rPr>
        <w:t xml:space="preserve"> </w:t>
      </w:r>
    </w:p>
    <w:p w14:paraId="71EB6D57" w14:textId="77777777" w:rsidR="00AE5482" w:rsidRPr="00D1479D" w:rsidRDefault="00AE5482" w:rsidP="00AE5482">
      <w:pPr>
        <w:shd w:val="clear" w:color="auto" w:fill="FFFFFF" w:themeFill="background1"/>
        <w:ind w:firstLine="0"/>
        <w:rPr>
          <w:iCs/>
          <w:lang w:val="en-US"/>
        </w:rPr>
      </w:pPr>
      <w:r w:rsidRPr="00D1479D">
        <w:rPr>
          <w:iCs/>
          <w:lang w:val="en-US"/>
        </w:rPr>
        <w:t>Larionova I.A. </w:t>
      </w:r>
      <w:r w:rsidRPr="00D1479D">
        <w:rPr>
          <w:iCs/>
        </w:rPr>
        <w:sym w:font="Symbol" w:char="F0BE"/>
      </w:r>
      <w:r w:rsidRPr="00D1479D">
        <w:rPr>
          <w:iCs/>
          <w:lang w:val="en-US"/>
        </w:rPr>
        <w:t xml:space="preserve"> developing the research design;</w:t>
      </w:r>
      <w:r w:rsidRPr="00D1479D">
        <w:rPr>
          <w:lang w:val="en-US"/>
        </w:rPr>
        <w:t xml:space="preserve"> </w:t>
      </w:r>
    </w:p>
    <w:p w14:paraId="6FCE970B" w14:textId="77777777" w:rsidR="00AE5482" w:rsidRPr="00D1479D" w:rsidRDefault="00AE5482" w:rsidP="00AE5482">
      <w:pPr>
        <w:shd w:val="clear" w:color="auto" w:fill="FFFFFF" w:themeFill="background1"/>
        <w:ind w:firstLine="0"/>
        <w:rPr>
          <w:lang w:val="en-US"/>
        </w:rPr>
      </w:pPr>
      <w:r w:rsidRPr="00D1479D">
        <w:rPr>
          <w:iCs/>
          <w:lang w:val="en-US"/>
        </w:rPr>
        <w:t>Vasilieva I.E. </w:t>
      </w:r>
      <w:r w:rsidRPr="00D1479D">
        <w:rPr>
          <w:iCs/>
        </w:rPr>
        <w:sym w:font="Symbol" w:char="F0BE"/>
      </w:r>
      <w:r w:rsidRPr="00D1479D">
        <w:rPr>
          <w:lang w:val="en-US"/>
        </w:rPr>
        <w:t xml:space="preserve"> </w:t>
      </w:r>
      <w:r w:rsidRPr="00D1479D">
        <w:rPr>
          <w:iCs/>
          <w:lang w:val="en-US"/>
        </w:rPr>
        <w:t>statistical analysis, scientific editing.</w:t>
      </w:r>
      <w:r w:rsidRPr="00D1479D">
        <w:rPr>
          <w:lang w:val="en-US"/>
        </w:rPr>
        <w:t xml:space="preserve"> </w:t>
      </w:r>
      <w:bookmarkEnd w:id="0"/>
    </w:p>
    <w:p w14:paraId="0F8D0363" w14:textId="77777777" w:rsidR="00AE5482" w:rsidRPr="00D1479D" w:rsidRDefault="00AE5482" w:rsidP="00AE5482">
      <w:pPr>
        <w:shd w:val="clear" w:color="auto" w:fill="FFFFFF" w:themeFill="background1"/>
        <w:ind w:firstLine="0"/>
        <w:rPr>
          <w:lang w:val="en-US"/>
        </w:rPr>
      </w:pPr>
      <w:r w:rsidRPr="00D1479D">
        <w:rPr>
          <w:lang w:val="en-US"/>
        </w:rPr>
        <w:t>Or</w:t>
      </w:r>
    </w:p>
    <w:p w14:paraId="2FC7A576" w14:textId="7C47AB01" w:rsidR="00AE5482" w:rsidRDefault="00AE5482" w:rsidP="00AE5482">
      <w:pPr>
        <w:shd w:val="clear" w:color="auto" w:fill="FFFFFF" w:themeFill="background1"/>
        <w:ind w:firstLine="0"/>
        <w:rPr>
          <w:iCs/>
          <w:lang w:val="en-US"/>
        </w:rPr>
      </w:pPr>
      <w:r w:rsidRPr="00D1479D">
        <w:rPr>
          <w:iCs/>
          <w:lang w:val="en-US"/>
        </w:rPr>
        <w:t>Authors’ contribution. All authors made a substantial contribution to the conception of the work, acquisition, analysis, interpretation of data for the work, drafting and revising the work, final approval of the version to be published and agree to be accountable for all aspects of the work.</w:t>
      </w:r>
    </w:p>
    <w:p w14:paraId="64782CEA" w14:textId="715FE80B" w:rsidR="00E770FA" w:rsidRDefault="00E770FA" w:rsidP="00AE5482">
      <w:pPr>
        <w:shd w:val="clear" w:color="auto" w:fill="FFFFFF" w:themeFill="background1"/>
        <w:ind w:firstLine="0"/>
        <w:rPr>
          <w:iCs/>
          <w:lang w:val="en-US"/>
        </w:rPr>
      </w:pPr>
    </w:p>
    <w:p w14:paraId="04DCA0A8" w14:textId="77777777" w:rsidR="00E770FA" w:rsidRDefault="00E770FA" w:rsidP="00E770FA">
      <w:pPr>
        <w:shd w:val="clear" w:color="auto" w:fill="FFFFFF" w:themeFill="background1"/>
        <w:ind w:firstLine="0"/>
        <w:jc w:val="left"/>
      </w:pPr>
      <w:r w:rsidRPr="00D9671D">
        <w:t>Все авторы одобрили ~ ~Автор одобрил~ финальную версию статьи перед публикацией, выразил(и) согласие нести ответственность за все аспекты работы, подразумевающую надлежащее изучение и решение вопросов, связанных с точностью или добро</w:t>
      </w:r>
      <w:r>
        <w:t>совестностью любой части работы</w:t>
      </w:r>
      <w:r w:rsidRPr="00D9671D">
        <w:t>.</w:t>
      </w:r>
    </w:p>
    <w:p w14:paraId="1F0C08D4" w14:textId="77777777" w:rsidR="00E770FA" w:rsidRPr="00E90E75" w:rsidRDefault="00E770FA" w:rsidP="00E770FA">
      <w:pPr>
        <w:shd w:val="clear" w:color="auto" w:fill="FFFFFF" w:themeFill="background1"/>
        <w:ind w:firstLine="0"/>
        <w:jc w:val="left"/>
        <w:rPr>
          <w:lang w:val="en-US"/>
        </w:rPr>
      </w:pPr>
      <w:r>
        <w:rPr>
          <w:lang w:val="en-US"/>
        </w:rPr>
        <w:t>O</w:t>
      </w:r>
      <w:r w:rsidRPr="00E90E75">
        <w:rPr>
          <w:lang w:val="en-US"/>
        </w:rPr>
        <w:t>r</w:t>
      </w:r>
    </w:p>
    <w:p w14:paraId="2BBB5E8B" w14:textId="77777777" w:rsidR="00E770FA" w:rsidRPr="00E90E75" w:rsidRDefault="00E770FA" w:rsidP="00E770FA">
      <w:pPr>
        <w:widowControl w:val="0"/>
        <w:autoSpaceDE w:val="0"/>
        <w:autoSpaceDN w:val="0"/>
        <w:adjustRightInd w:val="0"/>
        <w:ind w:firstLine="0"/>
        <w:jc w:val="left"/>
        <w:rPr>
          <w:lang w:val="en-US"/>
        </w:rPr>
      </w:pPr>
      <w:r w:rsidRPr="00E90E75">
        <w:rPr>
          <w:lang w:val="en-US"/>
        </w:rPr>
        <w:t>All authors have approved the final version of the article before publication, agreed to assume responsibility for all aspects of the work, implying proper review and resolution of issues related to the accuracy or integrity of any part of the work.</w:t>
      </w:r>
    </w:p>
    <w:p w14:paraId="4E26D6CF" w14:textId="77777777" w:rsidR="00E770FA" w:rsidRPr="00E90E75" w:rsidRDefault="00E770FA" w:rsidP="00E770FA">
      <w:pPr>
        <w:widowControl w:val="0"/>
        <w:autoSpaceDE w:val="0"/>
        <w:autoSpaceDN w:val="0"/>
        <w:adjustRightInd w:val="0"/>
        <w:spacing w:line="240" w:lineRule="auto"/>
        <w:ind w:firstLine="0"/>
        <w:jc w:val="left"/>
        <w:rPr>
          <w:lang w:val="en-US"/>
        </w:rPr>
      </w:pPr>
    </w:p>
    <w:p w14:paraId="0755E270" w14:textId="77777777" w:rsidR="00E770FA" w:rsidRPr="00D1479D" w:rsidRDefault="00E770FA" w:rsidP="00AE5482">
      <w:pPr>
        <w:shd w:val="clear" w:color="auto" w:fill="FFFFFF" w:themeFill="background1"/>
        <w:ind w:firstLine="0"/>
        <w:rPr>
          <w:iCs/>
          <w:lang w:val="en-US"/>
        </w:rPr>
      </w:pPr>
    </w:p>
    <w:p w14:paraId="2F984BD4" w14:textId="00A1CEE0" w:rsidR="008C29C1" w:rsidRPr="00AE5482" w:rsidRDefault="008C29C1" w:rsidP="003955C2">
      <w:pPr>
        <w:rPr>
          <w:lang w:val="en-US"/>
        </w:rPr>
      </w:pPr>
    </w:p>
    <w:p w14:paraId="5A8A0618" w14:textId="77777777" w:rsidR="008C29C1" w:rsidRPr="00AE5482" w:rsidRDefault="008C29C1" w:rsidP="003955C2">
      <w:pPr>
        <w:rPr>
          <w:lang w:val="en-US"/>
        </w:rPr>
      </w:pPr>
    </w:p>
    <w:p w14:paraId="5068BF94" w14:textId="77777777" w:rsidR="00D1479D" w:rsidRPr="002F4533" w:rsidRDefault="00D1479D" w:rsidP="00D1479D">
      <w:pPr>
        <w:jc w:val="center"/>
        <w:rPr>
          <w:b/>
          <w:szCs w:val="28"/>
        </w:rPr>
      </w:pPr>
      <w:r w:rsidRPr="002F4533">
        <w:rPr>
          <w:b/>
          <w:szCs w:val="28"/>
        </w:rPr>
        <w:t xml:space="preserve">Литература / </w:t>
      </w:r>
      <w:r w:rsidRPr="002F4533">
        <w:rPr>
          <w:b/>
          <w:szCs w:val="28"/>
          <w:lang w:val="en-US"/>
        </w:rPr>
        <w:t>References</w:t>
      </w:r>
    </w:p>
    <w:p w14:paraId="3344BBC3" w14:textId="77777777" w:rsidR="00AD3ED5" w:rsidRPr="00094C50" w:rsidRDefault="00AD3ED5" w:rsidP="00094C50">
      <w:pPr>
        <w:widowControl w:val="0"/>
        <w:numPr>
          <w:ilvl w:val="12"/>
          <w:numId w:val="0"/>
        </w:numPr>
        <w:suppressAutoHyphens/>
        <w:overflowPunct w:val="0"/>
        <w:autoSpaceDE w:val="0"/>
        <w:autoSpaceDN w:val="0"/>
        <w:adjustRightInd w:val="0"/>
        <w:ind w:firstLine="709"/>
        <w:textAlignment w:val="baseline"/>
        <w:outlineLvl w:val="4"/>
        <w:rPr>
          <w:color w:val="000000"/>
          <w:szCs w:val="28"/>
          <w:lang w:eastAsia="ar-SA"/>
        </w:rPr>
      </w:pPr>
    </w:p>
    <w:p w14:paraId="6EE3F5FD" w14:textId="77777777" w:rsidR="00801CD9" w:rsidRPr="00AD6ABF" w:rsidRDefault="00B33C5E" w:rsidP="003955C2">
      <w:pPr>
        <w:pStyle w:val="aa"/>
        <w:rPr>
          <w:lang w:eastAsia="ar-SA"/>
        </w:rPr>
      </w:pPr>
      <w:r>
        <w:rPr>
          <w:lang w:eastAsia="ar-SA"/>
        </w:rPr>
        <w:t>~</w:t>
      </w:r>
      <w:r w:rsidR="003955C2">
        <w:rPr>
          <w:lang w:eastAsia="ar-SA"/>
        </w:rPr>
        <w:t xml:space="preserve">Список литературы оформляется в соответствии со стилем журнала «Вопросы онкологии», основанном </w:t>
      </w:r>
      <w:r w:rsidR="003955C2" w:rsidRPr="00B40ADA">
        <w:rPr>
          <w:lang w:eastAsia="ar-SA"/>
        </w:rPr>
        <w:t>на ванкуверском</w:t>
      </w:r>
      <w:r w:rsidR="003955C2">
        <w:rPr>
          <w:lang w:eastAsia="ar-SA"/>
        </w:rPr>
        <w:t xml:space="preserve"> стиле.</w:t>
      </w:r>
    </w:p>
    <w:p w14:paraId="3A60D60F" w14:textId="77777777" w:rsidR="003955C2" w:rsidRPr="00D1479D" w:rsidRDefault="00801CD9" w:rsidP="003955C2">
      <w:pPr>
        <w:pStyle w:val="aa"/>
        <w:rPr>
          <w:u w:val="single"/>
          <w:lang w:eastAsia="ar-SA"/>
        </w:rPr>
      </w:pPr>
      <w:r>
        <w:rPr>
          <w:lang w:eastAsia="ar-SA"/>
        </w:rPr>
        <w:t xml:space="preserve">Рекомендуемый объем списка литературы не </w:t>
      </w:r>
      <w:r w:rsidRPr="00FF04B5">
        <w:rPr>
          <w:lang w:eastAsia="ar-SA"/>
        </w:rPr>
        <w:t xml:space="preserve">должен превышать </w:t>
      </w:r>
      <w:r w:rsidR="004B5A47" w:rsidRPr="00D1479D">
        <w:rPr>
          <w:u w:val="single"/>
          <w:lang w:eastAsia="ar-SA"/>
        </w:rPr>
        <w:t>15</w:t>
      </w:r>
      <w:r w:rsidR="00995DEB" w:rsidRPr="00D1479D">
        <w:rPr>
          <w:u w:val="single"/>
          <w:lang w:eastAsia="ar-SA"/>
        </w:rPr>
        <w:t xml:space="preserve"> и</w:t>
      </w:r>
      <w:r w:rsidRPr="00D1479D">
        <w:rPr>
          <w:u w:val="single"/>
          <w:lang w:eastAsia="ar-SA"/>
        </w:rPr>
        <w:t>сточников.</w:t>
      </w:r>
      <w:r w:rsidR="003955C2" w:rsidRPr="00D1479D">
        <w:rPr>
          <w:u w:val="single"/>
          <w:lang w:eastAsia="ar-SA"/>
        </w:rPr>
        <w:t xml:space="preserve"> </w:t>
      </w:r>
    </w:p>
    <w:p w14:paraId="3000CDB3" w14:textId="77777777" w:rsidR="003955C2" w:rsidRDefault="003955C2" w:rsidP="003955C2">
      <w:pPr>
        <w:pStyle w:val="aa"/>
        <w:rPr>
          <w:lang w:eastAsia="ar-SA"/>
        </w:rPr>
      </w:pPr>
      <w:r>
        <w:rPr>
          <w:lang w:eastAsia="ar-SA"/>
        </w:rPr>
        <w:t>Все ссылки на русские источники должны сразу содержать перевод на английский язык</w:t>
      </w:r>
      <w:r w:rsidR="00BD42DD">
        <w:rPr>
          <w:lang w:eastAsia="ar-SA"/>
        </w:rPr>
        <w:t>.</w:t>
      </w:r>
    </w:p>
    <w:p w14:paraId="29E0141C" w14:textId="77777777" w:rsidR="003955C2" w:rsidRDefault="003955C2" w:rsidP="003955C2">
      <w:pPr>
        <w:pStyle w:val="aa"/>
        <w:rPr>
          <w:lang w:eastAsia="ar-SA"/>
        </w:rPr>
      </w:pPr>
      <w:r>
        <w:rPr>
          <w:lang w:eastAsia="ar-SA"/>
        </w:rPr>
        <w:t>Цитирование идет в порядке упоминания в те</w:t>
      </w:r>
      <w:r w:rsidR="00BD42DD">
        <w:rPr>
          <w:lang w:eastAsia="ar-SA"/>
        </w:rPr>
        <w:t>кс</w:t>
      </w:r>
      <w:r>
        <w:rPr>
          <w:lang w:eastAsia="ar-SA"/>
        </w:rPr>
        <w:t>те.</w:t>
      </w:r>
    </w:p>
    <w:p w14:paraId="147045F9" w14:textId="77777777" w:rsidR="001E3A74" w:rsidRDefault="003955C2" w:rsidP="003955C2">
      <w:pPr>
        <w:pStyle w:val="aa"/>
        <w:rPr>
          <w:lang w:eastAsia="ar-SA"/>
        </w:rPr>
      </w:pPr>
      <w:r>
        <w:rPr>
          <w:lang w:eastAsia="ar-SA"/>
        </w:rPr>
        <w:t>Возможно использование следующих типов публик</w:t>
      </w:r>
      <w:r w:rsidR="00BD42DD">
        <w:rPr>
          <w:lang w:eastAsia="ar-SA"/>
        </w:rPr>
        <w:t>а</w:t>
      </w:r>
      <w:r>
        <w:rPr>
          <w:lang w:eastAsia="ar-SA"/>
        </w:rPr>
        <w:t xml:space="preserve">ций при цитировании: книги, главы в книгах, </w:t>
      </w:r>
      <w:r w:rsidRPr="003A00B2">
        <w:t xml:space="preserve">научные журналы, тезисы и материалы конференций, </w:t>
      </w:r>
      <w:r w:rsidR="001E3A74" w:rsidRPr="003A00B2">
        <w:t>инструкции по медицинскому</w:t>
      </w:r>
      <w:r w:rsidR="001E3A74" w:rsidRPr="003A00B2">
        <w:rPr>
          <w:color w:val="auto"/>
          <w:lang w:eastAsia="ar-SA"/>
        </w:rPr>
        <w:t xml:space="preserve"> </w:t>
      </w:r>
      <w:r w:rsidR="001E3A74">
        <w:rPr>
          <w:lang w:eastAsia="ar-SA"/>
        </w:rPr>
        <w:t xml:space="preserve">применению, нормативные документы (приказы, клинические рекомендации, законы и т.д.), патенты, обновляемые базы данных и интернет-ресурсы профессиональным медицинских сообществ, имеющих справочное или научное значение. </w:t>
      </w:r>
    </w:p>
    <w:p w14:paraId="32392618" w14:textId="77777777" w:rsidR="001E3A74" w:rsidRDefault="001E3A74" w:rsidP="003955C2">
      <w:pPr>
        <w:pStyle w:val="aa"/>
        <w:rPr>
          <w:lang w:eastAsia="ar-SA"/>
        </w:rPr>
      </w:pPr>
      <w:r>
        <w:rPr>
          <w:lang w:eastAsia="ar-SA"/>
        </w:rPr>
        <w:t>Не допускаются ссылки на диссертации, авторефераты диссертаций, публикации в социальных сетях и на интернет-ресурсаы (отличных от вышепе</w:t>
      </w:r>
      <w:r w:rsidR="00BD42DD">
        <w:rPr>
          <w:lang w:eastAsia="ar-SA"/>
        </w:rPr>
        <w:t>речисленных), на аудио- и видео</w:t>
      </w:r>
      <w:r>
        <w:rPr>
          <w:lang w:eastAsia="ar-SA"/>
        </w:rPr>
        <w:t xml:space="preserve">записи выступлений, интервью, публикации в газетах. </w:t>
      </w:r>
    </w:p>
    <w:p w14:paraId="557728E1" w14:textId="77777777" w:rsidR="001E3A74" w:rsidRPr="00094C50" w:rsidRDefault="001E3A74" w:rsidP="001E3A74">
      <w:pPr>
        <w:pStyle w:val="aa"/>
        <w:rPr>
          <w:lang w:eastAsia="ar-SA"/>
        </w:rPr>
      </w:pPr>
      <w:r>
        <w:rPr>
          <w:lang w:eastAsia="ar-SA"/>
        </w:rPr>
        <w:t>Редакция оставляет за собой право оценивать необходимость ссылки на интернет-ресурсы</w:t>
      </w:r>
      <w:r w:rsidR="003A00B2">
        <w:rPr>
          <w:lang w:eastAsia="ar-SA"/>
        </w:rPr>
        <w:t xml:space="preserve">, материалы конференций </w:t>
      </w:r>
      <w:r>
        <w:rPr>
          <w:lang w:eastAsia="ar-SA"/>
        </w:rPr>
        <w:t xml:space="preserve">и другие электронные источники информации. </w:t>
      </w:r>
    </w:p>
    <w:p w14:paraId="5768287D" w14:textId="77777777" w:rsidR="00AD3ED5" w:rsidRPr="00094C50" w:rsidRDefault="00AD3ED5" w:rsidP="003955C2">
      <w:pPr>
        <w:pStyle w:val="aa"/>
        <w:rPr>
          <w:lang w:eastAsia="ar-SA"/>
        </w:rPr>
      </w:pPr>
      <w:r w:rsidRPr="00094C50">
        <w:rPr>
          <w:lang w:eastAsia="ar-SA"/>
        </w:rPr>
        <w:t>Предпочтительны ссылки на оригинальные научные публикации и систематические обзоры.</w:t>
      </w:r>
    </w:p>
    <w:p w14:paraId="51E61AB3" w14:textId="77777777" w:rsidR="00AD3ED5" w:rsidRPr="00DB40A5" w:rsidRDefault="003A00B2" w:rsidP="003955C2">
      <w:pPr>
        <w:pStyle w:val="aa"/>
        <w:rPr>
          <w:lang w:eastAsia="ar-SA"/>
        </w:rPr>
      </w:pPr>
      <w:r>
        <w:rPr>
          <w:lang w:eastAsia="ar-SA"/>
        </w:rPr>
        <w:t xml:space="preserve">Рекомендуется </w:t>
      </w:r>
      <w:r w:rsidR="00AD3ED5" w:rsidRPr="00094C50">
        <w:rPr>
          <w:lang w:eastAsia="ar-SA"/>
        </w:rPr>
        <w:t>избегать самоцитирования</w:t>
      </w:r>
      <w:r>
        <w:rPr>
          <w:lang w:eastAsia="ar-SA"/>
        </w:rPr>
        <w:t>. Исключением является публикация, продолжающая информацию о проводимом исследовании</w:t>
      </w:r>
      <w:r w:rsidR="00860B5F">
        <w:rPr>
          <w:lang w:eastAsia="ar-SA"/>
        </w:rPr>
        <w:t xml:space="preserve"> (новый аспект, новый анализ, результаты долговременного наблюдения и т.д.)</w:t>
      </w:r>
      <w:r w:rsidR="00AD3ED5" w:rsidRPr="00094C50">
        <w:rPr>
          <w:lang w:eastAsia="ar-SA"/>
        </w:rPr>
        <w:t xml:space="preserve">, </w:t>
      </w:r>
      <w:r w:rsidR="00860B5F">
        <w:rPr>
          <w:lang w:eastAsia="ar-SA"/>
        </w:rPr>
        <w:t>и случаи необходимости ссылки на важные оригинальные работы.</w:t>
      </w:r>
      <w:r w:rsidR="00AD3ED5" w:rsidRPr="00094C50">
        <w:rPr>
          <w:lang w:eastAsia="ar-SA"/>
        </w:rPr>
        <w:t xml:space="preserve"> </w:t>
      </w:r>
      <w:r w:rsidR="00AD3ED5" w:rsidRPr="00DB40A5">
        <w:rPr>
          <w:lang w:eastAsia="ar-SA"/>
        </w:rPr>
        <w:t>Самоцитирование жела</w:t>
      </w:r>
      <w:r w:rsidR="001E3A74" w:rsidRPr="00DB40A5">
        <w:rPr>
          <w:lang w:eastAsia="ar-SA"/>
        </w:rPr>
        <w:t>тельно ограничить 3 ссылками</w:t>
      </w:r>
      <w:r w:rsidR="00B33C5E" w:rsidRPr="00DB40A5">
        <w:rPr>
          <w:lang w:eastAsia="ar-SA"/>
        </w:rPr>
        <w:t>~</w:t>
      </w:r>
      <w:r w:rsidR="001E3A74" w:rsidRPr="00DB40A5">
        <w:rPr>
          <w:lang w:eastAsia="ar-SA"/>
        </w:rPr>
        <w:t>.</w:t>
      </w:r>
    </w:p>
    <w:p w14:paraId="039B3653" w14:textId="5E2C8124" w:rsidR="00AD3ED5" w:rsidRDefault="00AD3ED5" w:rsidP="003955C2">
      <w:pPr>
        <w:pStyle w:val="aa"/>
        <w:rPr>
          <w:lang w:eastAsia="ar-SA"/>
        </w:rPr>
      </w:pPr>
      <w:r w:rsidRPr="00DB40A5">
        <w:rPr>
          <w:lang w:eastAsia="ar-SA"/>
        </w:rPr>
        <w:t xml:space="preserve">Подробные правила оформления списка литературы </w:t>
      </w:r>
      <w:r w:rsidR="001E3A74" w:rsidRPr="00DB40A5">
        <w:rPr>
          <w:lang w:val="en-US" w:eastAsia="ar-SA"/>
        </w:rPr>
        <w:t>c</w:t>
      </w:r>
      <w:r w:rsidR="001E3A74" w:rsidRPr="00DB40A5">
        <w:rPr>
          <w:lang w:eastAsia="ar-SA"/>
        </w:rPr>
        <w:t xml:space="preserve"> примерами </w:t>
      </w:r>
      <w:r w:rsidRPr="00DB40A5">
        <w:rPr>
          <w:lang w:eastAsia="ar-SA"/>
        </w:rPr>
        <w:t xml:space="preserve">см. здесь: </w:t>
      </w:r>
      <w:r w:rsidR="00781E68" w:rsidRPr="00DB40A5">
        <w:rPr>
          <w:lang w:val="en-US" w:eastAsia="ar-SA"/>
        </w:rPr>
        <w:t>URL</w:t>
      </w:r>
      <w:r w:rsidR="00781E68" w:rsidRPr="00DB40A5">
        <w:rPr>
          <w:lang w:eastAsia="ar-SA"/>
        </w:rPr>
        <w:t>:</w:t>
      </w:r>
      <w:r w:rsidR="00781E68" w:rsidRPr="00DB40A5">
        <w:t xml:space="preserve"> </w:t>
      </w:r>
      <w:r w:rsidR="00781E68" w:rsidRPr="00DB40A5">
        <w:rPr>
          <w:lang w:eastAsia="ar-SA"/>
        </w:rPr>
        <w:t xml:space="preserve">https://voprosyonkologii.ru/public/site/files/Literatura-final.zip </w:t>
      </w:r>
      <w:r w:rsidR="00B33C5E" w:rsidRPr="00DB40A5">
        <w:rPr>
          <w:lang w:eastAsia="ar-SA"/>
        </w:rPr>
        <w:t>~</w:t>
      </w:r>
    </w:p>
    <w:p w14:paraId="747FB3D7" w14:textId="77777777" w:rsidR="002F55F4" w:rsidRDefault="002F55F4" w:rsidP="002F55F4">
      <w:pPr>
        <w:rPr>
          <w:lang w:eastAsia="ar-SA"/>
        </w:rPr>
      </w:pPr>
    </w:p>
    <w:p w14:paraId="622326F4" w14:textId="0463C5A7" w:rsidR="00860B5F" w:rsidRDefault="00B33C5E" w:rsidP="002F55F4">
      <w:pPr>
        <w:rPr>
          <w:rFonts w:eastAsia="Georgia"/>
          <w:b/>
          <w:bCs/>
          <w:i/>
          <w:iCs/>
          <w:color w:val="538135" w:themeColor="accent6" w:themeShade="BF"/>
        </w:rPr>
      </w:pPr>
      <w:r>
        <w:rPr>
          <w:lang w:eastAsia="ar-SA"/>
        </w:rPr>
        <w:t>~</w:t>
      </w:r>
      <w:r w:rsidR="00860B5F" w:rsidRPr="00D1479D">
        <w:rPr>
          <w:rFonts w:eastAsia="Georgia"/>
          <w:b/>
          <w:bCs/>
          <w:i/>
          <w:iCs/>
          <w:color w:val="538135" w:themeColor="accent6" w:themeShade="BF"/>
        </w:rPr>
        <w:t>В конце статьи приводятся сведения о всех авторах в предлагаемом шаблоне на двух языках. Сведения об авторах не входят в объем слов, которым должно ограничиваться описание клинического случая</w:t>
      </w:r>
      <w:r w:rsidRPr="00D1479D">
        <w:rPr>
          <w:rFonts w:eastAsia="Georgia"/>
          <w:b/>
          <w:bCs/>
          <w:i/>
          <w:iCs/>
          <w:color w:val="538135" w:themeColor="accent6" w:themeShade="BF"/>
        </w:rPr>
        <w:t>~</w:t>
      </w:r>
    </w:p>
    <w:p w14:paraId="4B433789" w14:textId="77777777" w:rsidR="00D1479D" w:rsidRPr="00D1479D" w:rsidRDefault="00D1479D" w:rsidP="002F55F4">
      <w:pPr>
        <w:rPr>
          <w:rFonts w:eastAsia="Georgia"/>
          <w:b/>
          <w:bCs/>
          <w:i/>
          <w:iCs/>
          <w:color w:val="538135" w:themeColor="accent6" w:themeShade="BF"/>
        </w:rPr>
      </w:pPr>
    </w:p>
    <w:p w14:paraId="535B6E3F" w14:textId="77777777" w:rsidR="00B40ADA" w:rsidRPr="00B40ADA" w:rsidRDefault="00B40ADA" w:rsidP="00B40ADA">
      <w:pPr>
        <w:shd w:val="clear" w:color="auto" w:fill="FFFFFF" w:themeFill="background1"/>
        <w:spacing w:line="276" w:lineRule="auto"/>
        <w:jc w:val="left"/>
        <w:rPr>
          <w:b/>
          <w:bCs/>
          <w:i/>
          <w:iCs/>
          <w:color w:val="538135" w:themeColor="accent6" w:themeShade="BF"/>
          <w:lang w:val="en-US" w:eastAsia="ar-SA"/>
        </w:rPr>
      </w:pPr>
      <w:r>
        <w:rPr>
          <w:b/>
          <w:bCs/>
          <w:i/>
          <w:iCs/>
          <w:color w:val="538135" w:themeColor="accent6" w:themeShade="BF"/>
          <w:lang w:eastAsia="ar-SA"/>
        </w:rPr>
        <w:t>Сведения</w:t>
      </w:r>
      <w:r w:rsidRPr="00B40ADA">
        <w:rPr>
          <w:b/>
          <w:bCs/>
          <w:i/>
          <w:iCs/>
          <w:color w:val="538135" w:themeColor="accent6" w:themeShade="BF"/>
          <w:lang w:val="en-US" w:eastAsia="ar-SA"/>
        </w:rPr>
        <w:t xml:space="preserve"> </w:t>
      </w:r>
      <w:r>
        <w:rPr>
          <w:b/>
          <w:bCs/>
          <w:i/>
          <w:iCs/>
          <w:color w:val="538135" w:themeColor="accent6" w:themeShade="BF"/>
          <w:lang w:eastAsia="ar-SA"/>
        </w:rPr>
        <w:t>об</w:t>
      </w:r>
      <w:r w:rsidRPr="00B40ADA">
        <w:rPr>
          <w:b/>
          <w:bCs/>
          <w:i/>
          <w:iCs/>
          <w:color w:val="538135" w:themeColor="accent6" w:themeShade="BF"/>
          <w:lang w:val="en-US" w:eastAsia="ar-SA"/>
        </w:rPr>
        <w:t xml:space="preserve"> </w:t>
      </w:r>
      <w:r>
        <w:rPr>
          <w:b/>
          <w:bCs/>
          <w:i/>
          <w:iCs/>
          <w:color w:val="538135" w:themeColor="accent6" w:themeShade="BF"/>
          <w:lang w:eastAsia="ar-SA"/>
        </w:rPr>
        <w:t>авторах</w:t>
      </w:r>
      <w:r w:rsidRPr="00B40ADA">
        <w:rPr>
          <w:b/>
          <w:bCs/>
          <w:i/>
          <w:iCs/>
          <w:color w:val="538135" w:themeColor="accent6" w:themeShade="BF"/>
          <w:lang w:val="en-US" w:eastAsia="ar-SA"/>
        </w:rPr>
        <w:t xml:space="preserve"> / </w:t>
      </w:r>
      <w:r>
        <w:rPr>
          <w:b/>
          <w:bCs/>
          <w:i/>
          <w:iCs/>
          <w:color w:val="538135" w:themeColor="accent6" w:themeShade="BF"/>
          <w:lang w:val="en-US" w:eastAsia="ar-SA"/>
        </w:rPr>
        <w:t>Author Information</w:t>
      </w:r>
      <w:r w:rsidRPr="00B40ADA">
        <w:rPr>
          <w:b/>
          <w:bCs/>
          <w:i/>
          <w:iCs/>
          <w:color w:val="538135" w:themeColor="accent6" w:themeShade="BF"/>
          <w:lang w:val="en-US" w:eastAsia="ar-SA"/>
        </w:rPr>
        <w:t xml:space="preserve"> / </w:t>
      </w:r>
      <w:r>
        <w:rPr>
          <w:b/>
          <w:bCs/>
          <w:i/>
          <w:iCs/>
          <w:color w:val="538135" w:themeColor="accent6" w:themeShade="BF"/>
          <w:lang w:val="en-US" w:eastAsia="ar-SA"/>
        </w:rPr>
        <w:t>ORCID ID</w:t>
      </w:r>
    </w:p>
    <w:p w14:paraId="75A14E96" w14:textId="00F9E970" w:rsidR="00B40ADA" w:rsidRPr="00B40ADA" w:rsidRDefault="00B40ADA" w:rsidP="00B40ADA">
      <w:pPr>
        <w:shd w:val="clear" w:color="auto" w:fill="FFFFFF" w:themeFill="background1"/>
        <w:spacing w:line="276" w:lineRule="auto"/>
        <w:jc w:val="left"/>
        <w:rPr>
          <w:b/>
          <w:bCs/>
          <w:i/>
          <w:iCs/>
          <w:color w:val="538135" w:themeColor="accent6" w:themeShade="BF"/>
          <w:lang w:eastAsia="ar-SA"/>
        </w:rPr>
      </w:pPr>
      <w:r>
        <w:rPr>
          <w:b/>
          <w:bCs/>
          <w:i/>
          <w:iCs/>
          <w:color w:val="538135" w:themeColor="accent6" w:themeShade="BF"/>
          <w:lang w:val="en-US" w:eastAsia="ar-SA"/>
        </w:rPr>
        <w:t>~</w:t>
      </w:r>
      <w:r>
        <w:rPr>
          <w:b/>
          <w:bCs/>
          <w:i/>
          <w:iCs/>
          <w:color w:val="538135" w:themeColor="accent6" w:themeShade="BF"/>
          <w:lang w:eastAsia="ar-SA"/>
        </w:rPr>
        <w:t>Фамилия</w:t>
      </w:r>
      <w:r>
        <w:rPr>
          <w:b/>
          <w:bCs/>
          <w:i/>
          <w:iCs/>
          <w:color w:val="538135" w:themeColor="accent6" w:themeShade="BF"/>
          <w:lang w:val="en-US" w:eastAsia="ar-SA"/>
        </w:rPr>
        <w:t xml:space="preserve">, </w:t>
      </w:r>
      <w:r>
        <w:rPr>
          <w:b/>
          <w:bCs/>
          <w:i/>
          <w:iCs/>
          <w:color w:val="538135" w:themeColor="accent6" w:themeShade="BF"/>
          <w:lang w:eastAsia="ar-SA"/>
        </w:rPr>
        <w:t>Имя</w:t>
      </w:r>
      <w:r>
        <w:rPr>
          <w:b/>
          <w:bCs/>
          <w:i/>
          <w:iCs/>
          <w:color w:val="538135" w:themeColor="accent6" w:themeShade="BF"/>
          <w:lang w:val="en-US" w:eastAsia="ar-SA"/>
        </w:rPr>
        <w:t xml:space="preserve">, </w:t>
      </w:r>
      <w:r>
        <w:rPr>
          <w:b/>
          <w:bCs/>
          <w:i/>
          <w:iCs/>
          <w:color w:val="538135" w:themeColor="accent6" w:themeShade="BF"/>
          <w:lang w:eastAsia="ar-SA"/>
        </w:rPr>
        <w:t>Отчество</w:t>
      </w:r>
      <w:r>
        <w:rPr>
          <w:b/>
          <w:bCs/>
          <w:i/>
          <w:iCs/>
          <w:color w:val="538135" w:themeColor="accent6" w:themeShade="BF"/>
          <w:lang w:val="en-US" w:eastAsia="ar-SA"/>
        </w:rPr>
        <w:t xml:space="preserve"> (</w:t>
      </w:r>
      <w:r>
        <w:rPr>
          <w:b/>
          <w:bCs/>
          <w:i/>
          <w:iCs/>
          <w:color w:val="538135" w:themeColor="accent6" w:themeShade="BF"/>
          <w:lang w:eastAsia="ar-SA"/>
        </w:rPr>
        <w:t>полностью</w:t>
      </w:r>
      <w:r>
        <w:rPr>
          <w:b/>
          <w:bCs/>
          <w:i/>
          <w:iCs/>
          <w:color w:val="538135" w:themeColor="accent6" w:themeShade="BF"/>
          <w:lang w:val="en-US" w:eastAsia="ar-SA"/>
        </w:rPr>
        <w:t xml:space="preserve">) ORCID ID, </w:t>
      </w:r>
      <w:bookmarkStart w:id="2" w:name="_GoBack"/>
      <w:bookmarkEnd w:id="2"/>
      <w:r>
        <w:rPr>
          <w:b/>
          <w:i/>
          <w:iCs/>
          <w:color w:val="538135" w:themeColor="accent6" w:themeShade="BF"/>
          <w:lang w:val="en-US" w:eastAsia="ar-SA"/>
        </w:rPr>
        <w:t>eLibrary SPIN-код, Researcher ID (WOS), Author ID (Scopus)</w:t>
      </w:r>
      <w:r>
        <w:rPr>
          <w:b/>
          <w:bCs/>
          <w:i/>
          <w:iCs/>
          <w:color w:val="538135" w:themeColor="accent6" w:themeShade="BF"/>
          <w:lang w:val="en-US" w:eastAsia="ar-SA"/>
        </w:rPr>
        <w:t xml:space="preserve">. </w:t>
      </w:r>
      <w:r w:rsidRPr="00B40ADA">
        <w:rPr>
          <w:b/>
          <w:bCs/>
          <w:i/>
          <w:iCs/>
          <w:color w:val="538135" w:themeColor="accent6" w:themeShade="BF"/>
          <w:lang w:eastAsia="ar-SA"/>
        </w:rPr>
        <w:t>~</w:t>
      </w:r>
    </w:p>
    <w:p w14:paraId="4850B951" w14:textId="77777777" w:rsidR="00B40ADA" w:rsidRDefault="00B40ADA" w:rsidP="00B40ADA">
      <w:pPr>
        <w:pStyle w:val="aa"/>
        <w:shd w:val="clear" w:color="auto" w:fill="FFFFFF" w:themeFill="background1"/>
        <w:ind w:firstLine="709"/>
        <w:jc w:val="left"/>
        <w:rPr>
          <w:rFonts w:eastAsia="Georgia"/>
        </w:rPr>
      </w:pPr>
      <w:r>
        <w:rPr>
          <w:rFonts w:eastAsia="Georgia"/>
        </w:rPr>
        <w:t>~Образец информации (образец форматирования представлен):</w:t>
      </w:r>
    </w:p>
    <w:p w14:paraId="5BE236C2" w14:textId="77777777" w:rsidR="00B40ADA" w:rsidRDefault="00B40ADA" w:rsidP="00B40ADA">
      <w:pPr>
        <w:ind w:firstLine="0"/>
        <w:jc w:val="left"/>
        <w:rPr>
          <w:b/>
          <w:sz w:val="24"/>
        </w:rPr>
      </w:pPr>
      <w:r>
        <w:rPr>
          <w:b/>
          <w:sz w:val="24"/>
        </w:rPr>
        <w:t>Пример:</w:t>
      </w:r>
    </w:p>
    <w:p w14:paraId="105BA49E" w14:textId="77777777" w:rsidR="00B40ADA" w:rsidRDefault="00B40ADA" w:rsidP="00B40ADA">
      <w:pPr>
        <w:shd w:val="clear" w:color="auto" w:fill="FFFFFF" w:themeFill="background1"/>
        <w:spacing w:line="276" w:lineRule="auto"/>
        <w:jc w:val="left"/>
        <w:rPr>
          <w:rFonts w:eastAsia="Georgia"/>
          <w:b/>
          <w:szCs w:val="28"/>
        </w:rPr>
      </w:pPr>
      <w:r>
        <w:rPr>
          <w:b/>
          <w:szCs w:val="28"/>
          <w:lang w:eastAsia="ar-SA"/>
        </w:rPr>
        <w:t xml:space="preserve">Сведения об авторах / </w:t>
      </w:r>
      <w:r>
        <w:rPr>
          <w:rFonts w:eastAsia="Georgia"/>
          <w:b/>
          <w:szCs w:val="28"/>
          <w:lang w:val="en-US"/>
        </w:rPr>
        <w:t>Author</w:t>
      </w:r>
      <w:r w:rsidRPr="00B40ADA">
        <w:rPr>
          <w:rFonts w:eastAsia="Georgia"/>
          <w:b/>
          <w:szCs w:val="28"/>
        </w:rPr>
        <w:t xml:space="preserve"> </w:t>
      </w:r>
      <w:r>
        <w:rPr>
          <w:rFonts w:eastAsia="Georgia"/>
          <w:b/>
          <w:szCs w:val="28"/>
          <w:lang w:val="en-US"/>
        </w:rPr>
        <w:t>Information</w:t>
      </w:r>
      <w:r>
        <w:rPr>
          <w:rFonts w:eastAsia="Georgia"/>
          <w:b/>
          <w:szCs w:val="28"/>
        </w:rPr>
        <w:t xml:space="preserve"> / </w:t>
      </w:r>
      <w:r>
        <w:rPr>
          <w:rFonts w:eastAsia="Georgia"/>
          <w:b/>
          <w:szCs w:val="28"/>
          <w:lang w:val="en-US"/>
        </w:rPr>
        <w:t>ORCID</w:t>
      </w:r>
      <w:r w:rsidRPr="00B40ADA">
        <w:rPr>
          <w:rFonts w:eastAsia="Georgia"/>
          <w:b/>
          <w:szCs w:val="28"/>
        </w:rPr>
        <w:t xml:space="preserve"> </w:t>
      </w:r>
      <w:r>
        <w:rPr>
          <w:rFonts w:eastAsia="Georgia"/>
          <w:b/>
          <w:szCs w:val="28"/>
          <w:lang w:val="en-US"/>
        </w:rPr>
        <w:t>ID</w:t>
      </w:r>
    </w:p>
    <w:p w14:paraId="26C709B5" w14:textId="77777777" w:rsidR="00B40ADA" w:rsidRDefault="00B40ADA" w:rsidP="00B40ADA">
      <w:pPr>
        <w:pStyle w:val="aa"/>
        <w:pBdr>
          <w:bottom w:val="single" w:sz="4" w:space="9" w:color="5B9BD5" w:themeColor="accent1"/>
        </w:pBdr>
        <w:shd w:val="clear" w:color="auto" w:fill="FFFFFF" w:themeFill="background1"/>
        <w:jc w:val="left"/>
        <w:rPr>
          <w:b w:val="0"/>
          <w:i w:val="0"/>
          <w:color w:val="auto"/>
          <w:lang w:val="en-US"/>
        </w:rPr>
      </w:pPr>
      <w:r>
        <w:rPr>
          <w:rFonts w:eastAsia="Georgia"/>
          <w:b w:val="0"/>
          <w:i w:val="0"/>
          <w:color w:val="auto"/>
        </w:rPr>
        <w:t>Георгий</w:t>
      </w:r>
      <w:r>
        <w:rPr>
          <w:rFonts w:eastAsia="Georgia"/>
          <w:b w:val="0"/>
          <w:i w:val="0"/>
          <w:color w:val="auto"/>
          <w:lang w:val="en-US"/>
        </w:rPr>
        <w:t xml:space="preserve"> </w:t>
      </w:r>
      <w:r>
        <w:rPr>
          <w:rFonts w:eastAsia="Georgia"/>
          <w:b w:val="0"/>
          <w:i w:val="0"/>
          <w:color w:val="auto"/>
        </w:rPr>
        <w:t>Сергеевич</w:t>
      </w:r>
      <w:r>
        <w:rPr>
          <w:rFonts w:eastAsia="Georgia"/>
          <w:b w:val="0"/>
          <w:i w:val="0"/>
          <w:color w:val="auto"/>
          <w:lang w:val="en-US"/>
        </w:rPr>
        <w:t xml:space="preserve"> </w:t>
      </w:r>
      <w:r>
        <w:rPr>
          <w:rFonts w:eastAsia="Georgia"/>
          <w:b w:val="0"/>
          <w:i w:val="0"/>
          <w:color w:val="auto"/>
        </w:rPr>
        <w:t>Петров</w:t>
      </w:r>
      <w:r>
        <w:rPr>
          <w:rFonts w:eastAsia="Georgia"/>
          <w:b w:val="0"/>
          <w:i w:val="0"/>
          <w:color w:val="auto"/>
          <w:lang w:val="en-US"/>
        </w:rPr>
        <w:t xml:space="preserve"> / Georgii S.</w:t>
      </w:r>
      <w:r>
        <w:rPr>
          <w:b w:val="0"/>
          <w:i w:val="0"/>
          <w:color w:val="auto"/>
          <w:lang w:val="en-US"/>
        </w:rPr>
        <w:t xml:space="preserve"> </w:t>
      </w:r>
      <w:r>
        <w:rPr>
          <w:rFonts w:eastAsia="Georgia"/>
          <w:b w:val="0"/>
          <w:i w:val="0"/>
          <w:color w:val="auto"/>
          <w:lang w:val="en-US"/>
        </w:rPr>
        <w:t xml:space="preserve">Petrov </w:t>
      </w:r>
      <w:r>
        <w:rPr>
          <w:b w:val="0"/>
          <w:i w:val="0"/>
          <w:color w:val="auto"/>
          <w:lang w:val="en-US"/>
        </w:rPr>
        <w:t xml:space="preserve">/ ORCID ID: </w:t>
      </w:r>
      <w:r>
        <w:rPr>
          <w:rFonts w:eastAsia="Georgia"/>
          <w:b w:val="0"/>
          <w:i w:val="0"/>
          <w:color w:val="auto"/>
          <w:lang w:val="en-US"/>
        </w:rPr>
        <w:t>https://orcid.org/</w:t>
      </w:r>
      <w:r>
        <w:rPr>
          <w:b w:val="0"/>
          <w:i w:val="0"/>
          <w:color w:val="auto"/>
          <w:lang w:val="en-US"/>
        </w:rPr>
        <w:t xml:space="preserve">0000-0003-1824-6888; </w:t>
      </w:r>
      <w:r>
        <w:rPr>
          <w:rFonts w:eastAsia="Georgia"/>
          <w:b w:val="0"/>
          <w:bCs w:val="0"/>
          <w:i w:val="0"/>
          <w:color w:val="auto"/>
          <w:lang w:val="en-US"/>
        </w:rPr>
        <w:t>eLibrary</w:t>
      </w:r>
      <w:r>
        <w:rPr>
          <w:rStyle w:val="af3"/>
          <w:i w:val="0"/>
          <w:color w:val="333333"/>
          <w:shd w:val="clear" w:color="auto" w:fill="FFFFFF"/>
          <w:lang w:val="en-US"/>
        </w:rPr>
        <w:t xml:space="preserve"> </w:t>
      </w:r>
      <w:r>
        <w:rPr>
          <w:b w:val="0"/>
          <w:i w:val="0"/>
          <w:color w:val="auto"/>
          <w:lang w:val="en-US"/>
        </w:rPr>
        <w:t xml:space="preserve">SPIN: 1234-5678; Researcher ID (WOS): U-8132-2019; </w:t>
      </w:r>
      <w:r>
        <w:rPr>
          <w:rStyle w:val="af3"/>
          <w:i w:val="0"/>
          <w:color w:val="333333"/>
          <w:shd w:val="clear" w:color="auto" w:fill="FFFFFF"/>
          <w:lang w:val="en-US"/>
        </w:rPr>
        <w:t>Author ID (Scopus):</w:t>
      </w:r>
      <w:r>
        <w:rPr>
          <w:b w:val="0"/>
          <w:i w:val="0"/>
          <w:color w:val="auto"/>
          <w:lang w:val="en-US"/>
        </w:rPr>
        <w:t xml:space="preserve"> 7004401163.</w:t>
      </w:r>
    </w:p>
    <w:p w14:paraId="3CCC2318" w14:textId="17092DBC" w:rsidR="00B40ADA" w:rsidRDefault="00B40ADA" w:rsidP="00B40ADA">
      <w:pPr>
        <w:pStyle w:val="aa"/>
        <w:pBdr>
          <w:bottom w:val="single" w:sz="4" w:space="9" w:color="5B9BD5" w:themeColor="accent1"/>
        </w:pBdr>
        <w:shd w:val="clear" w:color="auto" w:fill="FFFFFF" w:themeFill="background1"/>
        <w:jc w:val="left"/>
        <w:rPr>
          <w:rFonts w:eastAsia="Georgia"/>
          <w:b w:val="0"/>
          <w:i w:val="0"/>
          <w:color w:val="auto"/>
          <w:lang w:val="en-US"/>
        </w:rPr>
      </w:pPr>
      <w:r>
        <w:rPr>
          <w:rFonts w:eastAsia="Georgia"/>
          <w:b w:val="0"/>
          <w:i w:val="0"/>
          <w:color w:val="auto"/>
        </w:rPr>
        <w:t>Михаил</w:t>
      </w:r>
      <w:r>
        <w:rPr>
          <w:rFonts w:eastAsia="Georgia"/>
          <w:b w:val="0"/>
          <w:i w:val="0"/>
          <w:color w:val="auto"/>
          <w:lang w:val="en-US"/>
        </w:rPr>
        <w:t xml:space="preserve"> </w:t>
      </w:r>
      <w:r>
        <w:rPr>
          <w:rFonts w:eastAsia="Georgia"/>
          <w:b w:val="0"/>
          <w:i w:val="0"/>
          <w:color w:val="auto"/>
        </w:rPr>
        <w:t>Петрович</w:t>
      </w:r>
      <w:r>
        <w:rPr>
          <w:rFonts w:eastAsia="Georgia"/>
          <w:b w:val="0"/>
          <w:i w:val="0"/>
          <w:color w:val="auto"/>
          <w:lang w:val="en-US"/>
        </w:rPr>
        <w:t xml:space="preserve"> </w:t>
      </w:r>
      <w:r>
        <w:rPr>
          <w:rFonts w:eastAsia="Georgia"/>
          <w:b w:val="0"/>
          <w:i w:val="0"/>
          <w:color w:val="auto"/>
        </w:rPr>
        <w:t>Иванов</w:t>
      </w:r>
      <w:r>
        <w:rPr>
          <w:rFonts w:eastAsia="Georgia"/>
          <w:b w:val="0"/>
          <w:i w:val="0"/>
          <w:color w:val="auto"/>
          <w:lang w:val="en-US"/>
        </w:rPr>
        <w:t xml:space="preserve"> / Mikhail P. Ivanov / ORCID ID: </w:t>
      </w:r>
      <w:hyperlink r:id="rId11" w:history="1">
        <w:r>
          <w:rPr>
            <w:rStyle w:val="a6"/>
            <w:rFonts w:eastAsia="Georgia"/>
            <w:b w:val="0"/>
            <w:i w:val="0"/>
            <w:lang w:val="en-US"/>
          </w:rPr>
          <w:t>https://orcid.org/0000-0001-1824-3023</w:t>
        </w:r>
      </w:hyperlink>
      <w:r>
        <w:rPr>
          <w:rFonts w:eastAsia="Georgia"/>
          <w:b w:val="0"/>
          <w:i w:val="0"/>
          <w:color w:val="auto"/>
          <w:lang w:val="en-US"/>
        </w:rPr>
        <w:t>;</w:t>
      </w:r>
      <w:r>
        <w:rPr>
          <w:b w:val="0"/>
          <w:i w:val="0"/>
          <w:color w:val="auto"/>
          <w:lang w:val="en-US"/>
        </w:rPr>
        <w:t xml:space="preserve"> </w:t>
      </w:r>
      <w:r>
        <w:rPr>
          <w:rFonts w:eastAsia="Georgia"/>
          <w:b w:val="0"/>
          <w:bCs w:val="0"/>
          <w:i w:val="0"/>
          <w:color w:val="auto"/>
          <w:lang w:val="en-US"/>
        </w:rPr>
        <w:t>eLibrary</w:t>
      </w:r>
      <w:r>
        <w:rPr>
          <w:rStyle w:val="af3"/>
          <w:i w:val="0"/>
          <w:color w:val="333333"/>
          <w:shd w:val="clear" w:color="auto" w:fill="FFFFFF"/>
          <w:lang w:val="en-US"/>
        </w:rPr>
        <w:t xml:space="preserve"> </w:t>
      </w:r>
      <w:r>
        <w:rPr>
          <w:b w:val="0"/>
          <w:i w:val="0"/>
          <w:color w:val="auto"/>
          <w:lang w:val="en-US"/>
        </w:rPr>
        <w:t>SPIN: 12</w:t>
      </w:r>
      <w:r w:rsidRPr="00B40ADA">
        <w:rPr>
          <w:b w:val="0"/>
          <w:i w:val="0"/>
          <w:color w:val="auto"/>
          <w:lang w:val="en-US"/>
        </w:rPr>
        <w:t>4</w:t>
      </w:r>
      <w:r>
        <w:rPr>
          <w:b w:val="0"/>
          <w:i w:val="0"/>
          <w:color w:val="auto"/>
          <w:lang w:val="en-US"/>
        </w:rPr>
        <w:t>4-5</w:t>
      </w:r>
      <w:r w:rsidRPr="00B40ADA">
        <w:rPr>
          <w:b w:val="0"/>
          <w:i w:val="0"/>
          <w:color w:val="auto"/>
          <w:lang w:val="en-US"/>
        </w:rPr>
        <w:t>11</w:t>
      </w:r>
      <w:r>
        <w:rPr>
          <w:b w:val="0"/>
          <w:i w:val="0"/>
          <w:color w:val="auto"/>
          <w:lang w:val="en-US"/>
        </w:rPr>
        <w:t>8</w:t>
      </w:r>
      <w:r w:rsidRPr="00B40ADA">
        <w:rPr>
          <w:b w:val="0"/>
          <w:i w:val="0"/>
          <w:color w:val="auto"/>
          <w:lang w:val="en-US"/>
        </w:rPr>
        <w:t xml:space="preserve">; </w:t>
      </w:r>
      <w:r>
        <w:rPr>
          <w:b w:val="0"/>
          <w:i w:val="0"/>
          <w:color w:val="auto"/>
          <w:lang w:val="en-US"/>
        </w:rPr>
        <w:t xml:space="preserve">Researcher ID (WOS): U-8152-2016; </w:t>
      </w:r>
      <w:r>
        <w:rPr>
          <w:rStyle w:val="af3"/>
          <w:i w:val="0"/>
          <w:color w:val="333333"/>
          <w:shd w:val="clear" w:color="auto" w:fill="FFFFFF"/>
          <w:lang w:val="en-US"/>
        </w:rPr>
        <w:t>Author ID (Scopus):</w:t>
      </w:r>
      <w:r>
        <w:rPr>
          <w:b w:val="0"/>
          <w:i w:val="0"/>
          <w:color w:val="auto"/>
          <w:lang w:val="en-US"/>
        </w:rPr>
        <w:t xml:space="preserve"> 7001101145.</w:t>
      </w:r>
    </w:p>
    <w:p w14:paraId="3BBF330A" w14:textId="77777777" w:rsidR="002F55F4" w:rsidRPr="00B40ADA" w:rsidRDefault="002F55F4" w:rsidP="002F55F4">
      <w:pPr>
        <w:rPr>
          <w:b/>
          <w:sz w:val="24"/>
          <w:lang w:val="en-US" w:eastAsia="ar-SA"/>
        </w:rPr>
      </w:pPr>
    </w:p>
    <w:sectPr w:rsidR="002F55F4" w:rsidRPr="00B40ADA" w:rsidSect="00094C50">
      <w:headerReference w:type="default" r:id="rId12"/>
      <w:headerReference w:type="first" r:id="rId13"/>
      <w:footerReference w:type="first" r:id="rId14"/>
      <w:pgSz w:w="11906" w:h="16838" w:code="9"/>
      <w:pgMar w:top="1418" w:right="851" w:bottom="1418" w:left="1985" w:header="561" w:footer="709" w:gutter="0"/>
      <w:cols w:space="708"/>
      <w:titlePg/>
      <w:docGrid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7B45F" w14:textId="77777777" w:rsidR="004E4EEF" w:rsidRDefault="004E4EEF">
      <w:pPr>
        <w:spacing w:line="240" w:lineRule="auto"/>
      </w:pPr>
      <w:r>
        <w:separator/>
      </w:r>
    </w:p>
  </w:endnote>
  <w:endnote w:type="continuationSeparator" w:id="0">
    <w:p w14:paraId="24868EB9" w14:textId="77777777" w:rsidR="004E4EEF" w:rsidRDefault="004E4E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137238"/>
      <w:docPartObj>
        <w:docPartGallery w:val="Page Numbers (Bottom of Page)"/>
        <w:docPartUnique/>
      </w:docPartObj>
    </w:sdtPr>
    <w:sdtEndPr/>
    <w:sdtContent>
      <w:p w14:paraId="6D6BD16F" w14:textId="2F69EE5D" w:rsidR="003955C2" w:rsidRDefault="003955C2">
        <w:pPr>
          <w:pStyle w:val="a4"/>
          <w:jc w:val="right"/>
        </w:pPr>
        <w:r>
          <w:fldChar w:fldCharType="begin"/>
        </w:r>
        <w:r>
          <w:instrText>PAGE   \* MERGEFORMAT</w:instrText>
        </w:r>
        <w:r>
          <w:fldChar w:fldCharType="separate"/>
        </w:r>
        <w:r w:rsidR="000E7BF5">
          <w:rPr>
            <w:noProof/>
          </w:rPr>
          <w:t>1</w:t>
        </w:r>
        <w:r>
          <w:fldChar w:fldCharType="end"/>
        </w:r>
      </w:p>
    </w:sdtContent>
  </w:sdt>
  <w:p w14:paraId="5C4E79DF" w14:textId="77777777" w:rsidR="003955C2" w:rsidRPr="00974BE1" w:rsidRDefault="003955C2">
    <w:pPr>
      <w:pStyle w:val="a4"/>
      <w:ind w:left="-851" w:right="-710"/>
      <w:jc w:val="center"/>
      <w:rPr>
        <w:rFonts w:ascii="Arial" w:hAnsi="Arial" w:cs="Arial"/>
        <w:b/>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16BB8" w14:textId="77777777" w:rsidR="004E4EEF" w:rsidRDefault="004E4EEF">
      <w:pPr>
        <w:spacing w:line="240" w:lineRule="auto"/>
      </w:pPr>
      <w:r>
        <w:separator/>
      </w:r>
    </w:p>
  </w:footnote>
  <w:footnote w:type="continuationSeparator" w:id="0">
    <w:p w14:paraId="50390F59" w14:textId="77777777" w:rsidR="004E4EEF" w:rsidRDefault="004E4E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5352C" w14:textId="3B15A45F" w:rsidR="003955C2" w:rsidRPr="004662F1" w:rsidRDefault="003955C2" w:rsidP="009A5D65">
    <w:pPr>
      <w:pStyle w:val="a3"/>
      <w:jc w:val="center"/>
    </w:pPr>
    <w:r>
      <w:rPr>
        <w:b/>
      </w:rPr>
      <w:t>Шаблон</w:t>
    </w:r>
    <w:r w:rsidR="002D44A8">
      <w:rPr>
        <w:b/>
      </w:rPr>
      <w:t xml:space="preserve"> </w:t>
    </w:r>
    <w:r w:rsidR="004B5515">
      <w:rPr>
        <w:b/>
      </w:rPr>
      <w:t>краткого сообщения</w:t>
    </w:r>
  </w:p>
  <w:p w14:paraId="04559921" w14:textId="77777777" w:rsidR="003955C2" w:rsidRPr="002D44A8" w:rsidRDefault="003955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8DB0B" w14:textId="77777777" w:rsidR="002D44A8" w:rsidRPr="004662F1" w:rsidRDefault="002D44A8" w:rsidP="002D44A8">
    <w:pPr>
      <w:pStyle w:val="a3"/>
    </w:pPr>
    <w:r>
      <w:rPr>
        <w:b/>
      </w:rPr>
      <w:t xml:space="preserve">Шаблон </w:t>
    </w:r>
    <w:r w:rsidR="004B5A47">
      <w:rPr>
        <w:b/>
      </w:rPr>
      <w:t>краткого сообщения</w:t>
    </w:r>
  </w:p>
  <w:p w14:paraId="3C381C2C" w14:textId="77777777" w:rsidR="002D44A8" w:rsidRDefault="002D44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183D"/>
    <w:multiLevelType w:val="hybridMultilevel"/>
    <w:tmpl w:val="0CC8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805E25"/>
    <w:multiLevelType w:val="multilevel"/>
    <w:tmpl w:val="034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9E17C98"/>
    <w:multiLevelType w:val="hybridMultilevel"/>
    <w:tmpl w:val="6EDEA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defaultTabStop w:val="720"/>
  <w:displayHorizontalDrawingGridEvery w:val="0"/>
  <w:displayVerticalDrawingGridEvery w:val="2"/>
  <w:doNotUseMarginsForDrawingGridOrigin/>
  <w:noPunctuationKerning/>
  <w:characterSpacingControl w:val="doNotCompress"/>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CEF"/>
    <w:rsid w:val="00083770"/>
    <w:rsid w:val="00086A31"/>
    <w:rsid w:val="00094C50"/>
    <w:rsid w:val="000C337E"/>
    <w:rsid w:val="000D0F7C"/>
    <w:rsid w:val="000E7BF5"/>
    <w:rsid w:val="00107522"/>
    <w:rsid w:val="00194D7C"/>
    <w:rsid w:val="001C0B49"/>
    <w:rsid w:val="001C1478"/>
    <w:rsid w:val="001D6195"/>
    <w:rsid w:val="001E3A74"/>
    <w:rsid w:val="00211BA4"/>
    <w:rsid w:val="002228EF"/>
    <w:rsid w:val="00261719"/>
    <w:rsid w:val="00293037"/>
    <w:rsid w:val="002D44A8"/>
    <w:rsid w:val="002F55F4"/>
    <w:rsid w:val="002F7F7F"/>
    <w:rsid w:val="003070B1"/>
    <w:rsid w:val="003243CF"/>
    <w:rsid w:val="003461A5"/>
    <w:rsid w:val="003955C2"/>
    <w:rsid w:val="003A00B2"/>
    <w:rsid w:val="003D7B16"/>
    <w:rsid w:val="004662F1"/>
    <w:rsid w:val="00474C9A"/>
    <w:rsid w:val="004B5515"/>
    <w:rsid w:val="004B5A47"/>
    <w:rsid w:val="004E4EEF"/>
    <w:rsid w:val="00547764"/>
    <w:rsid w:val="00563014"/>
    <w:rsid w:val="005751BC"/>
    <w:rsid w:val="005819CA"/>
    <w:rsid w:val="005A1AF3"/>
    <w:rsid w:val="005A3DEC"/>
    <w:rsid w:val="005B5797"/>
    <w:rsid w:val="006215D5"/>
    <w:rsid w:val="00627846"/>
    <w:rsid w:val="00644C09"/>
    <w:rsid w:val="00645E4C"/>
    <w:rsid w:val="00670E33"/>
    <w:rsid w:val="0068359D"/>
    <w:rsid w:val="006A4E40"/>
    <w:rsid w:val="006E26FD"/>
    <w:rsid w:val="006F4D0E"/>
    <w:rsid w:val="00736D8E"/>
    <w:rsid w:val="00745315"/>
    <w:rsid w:val="00781E68"/>
    <w:rsid w:val="0078312D"/>
    <w:rsid w:val="007A061B"/>
    <w:rsid w:val="007B5755"/>
    <w:rsid w:val="007D6377"/>
    <w:rsid w:val="00801CD9"/>
    <w:rsid w:val="00827152"/>
    <w:rsid w:val="00831257"/>
    <w:rsid w:val="00837D74"/>
    <w:rsid w:val="00854F23"/>
    <w:rsid w:val="00860B5F"/>
    <w:rsid w:val="00871B6D"/>
    <w:rsid w:val="008C29C1"/>
    <w:rsid w:val="008F654A"/>
    <w:rsid w:val="00925F12"/>
    <w:rsid w:val="00932C27"/>
    <w:rsid w:val="00932CEF"/>
    <w:rsid w:val="00951B04"/>
    <w:rsid w:val="00974BE1"/>
    <w:rsid w:val="009875B0"/>
    <w:rsid w:val="00995DEB"/>
    <w:rsid w:val="00997640"/>
    <w:rsid w:val="009A5D65"/>
    <w:rsid w:val="00A34C10"/>
    <w:rsid w:val="00A56683"/>
    <w:rsid w:val="00A6210F"/>
    <w:rsid w:val="00AD0674"/>
    <w:rsid w:val="00AD3ED5"/>
    <w:rsid w:val="00AD6ABF"/>
    <w:rsid w:val="00AE5482"/>
    <w:rsid w:val="00B33C5E"/>
    <w:rsid w:val="00B40ADA"/>
    <w:rsid w:val="00B838B1"/>
    <w:rsid w:val="00B91692"/>
    <w:rsid w:val="00BB22A8"/>
    <w:rsid w:val="00BD42DD"/>
    <w:rsid w:val="00BE1941"/>
    <w:rsid w:val="00CE396F"/>
    <w:rsid w:val="00CF73AB"/>
    <w:rsid w:val="00D1479D"/>
    <w:rsid w:val="00D35233"/>
    <w:rsid w:val="00D678A0"/>
    <w:rsid w:val="00D834BA"/>
    <w:rsid w:val="00DB40A5"/>
    <w:rsid w:val="00DD0617"/>
    <w:rsid w:val="00DF32D0"/>
    <w:rsid w:val="00E07391"/>
    <w:rsid w:val="00E54C04"/>
    <w:rsid w:val="00E770FA"/>
    <w:rsid w:val="00E9536C"/>
    <w:rsid w:val="00EA20FE"/>
    <w:rsid w:val="00EA51F5"/>
    <w:rsid w:val="00EA7280"/>
    <w:rsid w:val="00F42F28"/>
    <w:rsid w:val="00FC2A72"/>
    <w:rsid w:val="00FC57D9"/>
    <w:rsid w:val="00FF0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9C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BE1"/>
    <w:pPr>
      <w:spacing w:line="360" w:lineRule="auto"/>
      <w:ind w:firstLine="709"/>
      <w:jc w:val="both"/>
    </w:pPr>
    <w:rPr>
      <w:sz w:val="28"/>
      <w:szCs w:val="24"/>
    </w:rPr>
  </w:style>
  <w:style w:type="paragraph" w:styleId="1">
    <w:name w:val="heading 1"/>
    <w:basedOn w:val="a"/>
    <w:next w:val="5"/>
    <w:qFormat/>
    <w:rsid w:val="00211BA4"/>
    <w:pPr>
      <w:widowControl w:val="0"/>
      <w:overflowPunct w:val="0"/>
      <w:autoSpaceDE w:val="0"/>
      <w:autoSpaceDN w:val="0"/>
      <w:adjustRightInd w:val="0"/>
      <w:spacing w:after="80"/>
      <w:jc w:val="center"/>
      <w:textAlignment w:val="baseline"/>
      <w:outlineLvl w:val="0"/>
    </w:pPr>
    <w:rPr>
      <w:b/>
      <w:caps/>
      <w:szCs w:val="28"/>
    </w:rPr>
  </w:style>
  <w:style w:type="paragraph" w:styleId="2">
    <w:name w:val="heading 2"/>
    <w:basedOn w:val="a"/>
    <w:next w:val="a"/>
    <w:link w:val="20"/>
    <w:uiPriority w:val="9"/>
    <w:unhideWhenUsed/>
    <w:qFormat/>
    <w:rsid w:val="009875B0"/>
    <w:pPr>
      <w:keepNext/>
      <w:keepLines/>
      <w:spacing w:before="120" w:after="120"/>
      <w:jc w:val="center"/>
      <w:outlineLvl w:val="1"/>
    </w:pPr>
    <w:rPr>
      <w:rFonts w:eastAsiaTheme="majorEastAsia" w:cstheme="majorBidi"/>
      <w:b/>
      <w:bCs/>
      <w:szCs w:val="26"/>
    </w:rPr>
  </w:style>
  <w:style w:type="paragraph" w:styleId="3">
    <w:name w:val="heading 3"/>
    <w:basedOn w:val="a"/>
    <w:next w:val="5"/>
    <w:qFormat/>
    <w:rsid w:val="00B91692"/>
    <w:pPr>
      <w:widowControl w:val="0"/>
      <w:overflowPunct w:val="0"/>
      <w:autoSpaceDE w:val="0"/>
      <w:autoSpaceDN w:val="0"/>
      <w:adjustRightInd w:val="0"/>
      <w:spacing w:before="120" w:after="120"/>
      <w:ind w:firstLine="851"/>
      <w:jc w:val="center"/>
      <w:textAlignment w:val="baseline"/>
      <w:outlineLvl w:val="2"/>
    </w:pPr>
    <w:rPr>
      <w:b/>
      <w:szCs w:val="22"/>
    </w:rPr>
  </w:style>
  <w:style w:type="paragraph" w:styleId="5">
    <w:name w:val="heading 5"/>
    <w:link w:val="50"/>
    <w:qFormat/>
    <w:pPr>
      <w:spacing w:before="80"/>
      <w:outlineLvl w:val="4"/>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paragraph" w:customStyle="1" w:styleId="Text05">
    <w:name w:val="Text_05"/>
    <w:basedOn w:val="5"/>
    <w:pPr>
      <w:numPr>
        <w:ilvl w:val="12"/>
      </w:numPr>
    </w:pPr>
  </w:style>
  <w:style w:type="character" w:styleId="a6">
    <w:name w:val="Hyperlink"/>
    <w:basedOn w:val="a0"/>
    <w:rPr>
      <w:color w:val="0000FF"/>
      <w:u w:val="single"/>
    </w:rPr>
  </w:style>
  <w:style w:type="character" w:customStyle="1" w:styleId="50">
    <w:name w:val="Заголовок 5 Знак"/>
    <w:basedOn w:val="a0"/>
    <w:link w:val="5"/>
    <w:rsid w:val="00AD3ED5"/>
    <w:rPr>
      <w:color w:val="000000"/>
      <w:sz w:val="22"/>
      <w:szCs w:val="22"/>
    </w:rPr>
  </w:style>
  <w:style w:type="character" w:styleId="a7">
    <w:name w:val="Placeholder Text"/>
    <w:basedOn w:val="a0"/>
    <w:uiPriority w:val="99"/>
    <w:semiHidden/>
    <w:rsid w:val="00211BA4"/>
    <w:rPr>
      <w:color w:val="808080"/>
    </w:rPr>
  </w:style>
  <w:style w:type="paragraph" w:styleId="a8">
    <w:name w:val="Balloon Text"/>
    <w:basedOn w:val="a"/>
    <w:link w:val="a9"/>
    <w:uiPriority w:val="99"/>
    <w:semiHidden/>
    <w:unhideWhenUsed/>
    <w:rsid w:val="00211BA4"/>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1BA4"/>
    <w:rPr>
      <w:rFonts w:ascii="Tahoma" w:hAnsi="Tahoma" w:cs="Tahoma"/>
      <w:sz w:val="16"/>
      <w:szCs w:val="16"/>
    </w:rPr>
  </w:style>
  <w:style w:type="paragraph" w:styleId="aa">
    <w:name w:val="Intense Quote"/>
    <w:basedOn w:val="a"/>
    <w:next w:val="a"/>
    <w:link w:val="ab"/>
    <w:uiPriority w:val="30"/>
    <w:qFormat/>
    <w:rsid w:val="006E26FD"/>
    <w:pPr>
      <w:pBdr>
        <w:bottom w:val="single" w:sz="4" w:space="4" w:color="5B9BD5" w:themeColor="accent1"/>
      </w:pBdr>
      <w:ind w:firstLine="0"/>
    </w:pPr>
    <w:rPr>
      <w:b/>
      <w:bCs/>
      <w:i/>
      <w:iCs/>
      <w:color w:val="538135" w:themeColor="accent6" w:themeShade="BF"/>
    </w:rPr>
  </w:style>
  <w:style w:type="character" w:customStyle="1" w:styleId="ab">
    <w:name w:val="Выделенная цитата Знак"/>
    <w:basedOn w:val="a0"/>
    <w:link w:val="aa"/>
    <w:uiPriority w:val="30"/>
    <w:rsid w:val="006E26FD"/>
    <w:rPr>
      <w:b/>
      <w:bCs/>
      <w:i/>
      <w:iCs/>
      <w:color w:val="538135" w:themeColor="accent6" w:themeShade="BF"/>
      <w:sz w:val="28"/>
      <w:szCs w:val="24"/>
    </w:rPr>
  </w:style>
  <w:style w:type="paragraph" w:styleId="ac">
    <w:name w:val="No Spacing"/>
    <w:uiPriority w:val="1"/>
    <w:qFormat/>
    <w:rsid w:val="007B5755"/>
    <w:pPr>
      <w:ind w:left="113" w:right="113"/>
      <w:jc w:val="both"/>
    </w:pPr>
    <w:rPr>
      <w:sz w:val="22"/>
      <w:szCs w:val="24"/>
    </w:rPr>
  </w:style>
  <w:style w:type="character" w:customStyle="1" w:styleId="20">
    <w:name w:val="Заголовок 2 Знак"/>
    <w:basedOn w:val="a0"/>
    <w:link w:val="2"/>
    <w:uiPriority w:val="9"/>
    <w:rsid w:val="009875B0"/>
    <w:rPr>
      <w:rFonts w:eastAsiaTheme="majorEastAsia" w:cstheme="majorBidi"/>
      <w:b/>
      <w:bCs/>
      <w:sz w:val="28"/>
      <w:szCs w:val="26"/>
    </w:rPr>
  </w:style>
  <w:style w:type="character" w:customStyle="1" w:styleId="a5">
    <w:name w:val="Нижний колонтитул Знак"/>
    <w:basedOn w:val="a0"/>
    <w:link w:val="a4"/>
    <w:uiPriority w:val="99"/>
    <w:rsid w:val="009875B0"/>
    <w:rPr>
      <w:sz w:val="22"/>
      <w:szCs w:val="24"/>
    </w:rPr>
  </w:style>
  <w:style w:type="table" w:styleId="ad">
    <w:name w:val="Table Grid"/>
    <w:basedOn w:val="a1"/>
    <w:uiPriority w:val="39"/>
    <w:rsid w:val="001D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B5A47"/>
    <w:rPr>
      <w:sz w:val="16"/>
      <w:szCs w:val="16"/>
    </w:rPr>
  </w:style>
  <w:style w:type="paragraph" w:styleId="af">
    <w:name w:val="annotation text"/>
    <w:basedOn w:val="a"/>
    <w:link w:val="af0"/>
    <w:uiPriority w:val="99"/>
    <w:semiHidden/>
    <w:unhideWhenUsed/>
    <w:rsid w:val="004B5A47"/>
    <w:pPr>
      <w:spacing w:line="240" w:lineRule="auto"/>
    </w:pPr>
    <w:rPr>
      <w:sz w:val="20"/>
      <w:szCs w:val="20"/>
    </w:rPr>
  </w:style>
  <w:style w:type="character" w:customStyle="1" w:styleId="af0">
    <w:name w:val="Текст примечания Знак"/>
    <w:basedOn w:val="a0"/>
    <w:link w:val="af"/>
    <w:uiPriority w:val="99"/>
    <w:semiHidden/>
    <w:rsid w:val="004B5A47"/>
  </w:style>
  <w:style w:type="paragraph" w:styleId="af1">
    <w:name w:val="annotation subject"/>
    <w:basedOn w:val="af"/>
    <w:next w:val="af"/>
    <w:link w:val="af2"/>
    <w:uiPriority w:val="99"/>
    <w:semiHidden/>
    <w:unhideWhenUsed/>
    <w:rsid w:val="004B5A47"/>
    <w:rPr>
      <w:b/>
      <w:bCs/>
    </w:rPr>
  </w:style>
  <w:style w:type="character" w:customStyle="1" w:styleId="af2">
    <w:name w:val="Тема примечания Знак"/>
    <w:basedOn w:val="af0"/>
    <w:link w:val="af1"/>
    <w:uiPriority w:val="99"/>
    <w:semiHidden/>
    <w:rsid w:val="004B5A47"/>
    <w:rPr>
      <w:b/>
      <w:bCs/>
    </w:rPr>
  </w:style>
  <w:style w:type="character" w:styleId="af3">
    <w:name w:val="Strong"/>
    <w:basedOn w:val="a0"/>
    <w:uiPriority w:val="22"/>
    <w:qFormat/>
    <w:rsid w:val="00B40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3678">
      <w:bodyDiv w:val="1"/>
      <w:marLeft w:val="0"/>
      <w:marRight w:val="0"/>
      <w:marTop w:val="0"/>
      <w:marBottom w:val="0"/>
      <w:divBdr>
        <w:top w:val="none" w:sz="0" w:space="0" w:color="auto"/>
        <w:left w:val="none" w:sz="0" w:space="0" w:color="auto"/>
        <w:bottom w:val="none" w:sz="0" w:space="0" w:color="auto"/>
        <w:right w:val="none" w:sz="0" w:space="0" w:color="auto"/>
      </w:divBdr>
    </w:div>
    <w:div w:id="184514856">
      <w:bodyDiv w:val="1"/>
      <w:marLeft w:val="0"/>
      <w:marRight w:val="0"/>
      <w:marTop w:val="0"/>
      <w:marBottom w:val="0"/>
      <w:divBdr>
        <w:top w:val="none" w:sz="0" w:space="0" w:color="auto"/>
        <w:left w:val="none" w:sz="0" w:space="0" w:color="auto"/>
        <w:bottom w:val="none" w:sz="0" w:space="0" w:color="auto"/>
        <w:right w:val="none" w:sz="0" w:space="0" w:color="auto"/>
      </w:divBdr>
    </w:div>
    <w:div w:id="409741561">
      <w:bodyDiv w:val="1"/>
      <w:marLeft w:val="0"/>
      <w:marRight w:val="0"/>
      <w:marTop w:val="0"/>
      <w:marBottom w:val="0"/>
      <w:divBdr>
        <w:top w:val="none" w:sz="0" w:space="0" w:color="auto"/>
        <w:left w:val="none" w:sz="0" w:space="0" w:color="auto"/>
        <w:bottom w:val="none" w:sz="0" w:space="0" w:color="auto"/>
        <w:right w:val="none" w:sz="0" w:space="0" w:color="auto"/>
      </w:divBdr>
    </w:div>
    <w:div w:id="1478304781">
      <w:bodyDiv w:val="1"/>
      <w:marLeft w:val="0"/>
      <w:marRight w:val="0"/>
      <w:marTop w:val="0"/>
      <w:marBottom w:val="0"/>
      <w:divBdr>
        <w:top w:val="none" w:sz="0" w:space="0" w:color="auto"/>
        <w:left w:val="none" w:sz="0" w:space="0" w:color="auto"/>
        <w:bottom w:val="none" w:sz="0" w:space="0" w:color="auto"/>
        <w:right w:val="none" w:sz="0" w:space="0" w:color="auto"/>
      </w:divBdr>
    </w:div>
    <w:div w:id="1540821104">
      <w:bodyDiv w:val="1"/>
      <w:marLeft w:val="0"/>
      <w:marRight w:val="0"/>
      <w:marTop w:val="0"/>
      <w:marBottom w:val="0"/>
      <w:divBdr>
        <w:top w:val="none" w:sz="0" w:space="0" w:color="auto"/>
        <w:left w:val="none" w:sz="0" w:space="0" w:color="auto"/>
        <w:bottom w:val="none" w:sz="0" w:space="0" w:color="auto"/>
        <w:right w:val="none" w:sz="0" w:space="0" w:color="auto"/>
      </w:divBdr>
    </w:div>
    <w:div w:id="1713919221">
      <w:bodyDiv w:val="1"/>
      <w:marLeft w:val="0"/>
      <w:marRight w:val="0"/>
      <w:marTop w:val="0"/>
      <w:marBottom w:val="0"/>
      <w:divBdr>
        <w:top w:val="none" w:sz="0" w:space="0" w:color="auto"/>
        <w:left w:val="none" w:sz="0" w:space="0" w:color="auto"/>
        <w:bottom w:val="none" w:sz="0" w:space="0" w:color="auto"/>
        <w:right w:val="none" w:sz="0" w:space="0" w:color="auto"/>
      </w:divBdr>
    </w:div>
    <w:div w:id="202069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ov.g@mail.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1824-30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ediasphera.ru/items/25" TargetMode="External"/><Relationship Id="rId4" Type="http://schemas.openxmlformats.org/officeDocument/2006/relationships/settings" Target="settings.xml"/><Relationship Id="rId9" Type="http://schemas.openxmlformats.org/officeDocument/2006/relationships/hyperlink" Target="http://www.ncbi.nlm.nih.gov/mes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2506A-BA4A-4D7B-8A0F-64386B74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2532</Words>
  <Characters>14439</Characters>
  <Application>Microsoft Office Word</Application>
  <DocSecurity>0</DocSecurity>
  <Lines>120</Lines>
  <Paragraphs>33</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2023-03-04T07:05:00Z</dcterms:created>
  <dcterms:modified xsi:type="dcterms:W3CDTF">2025-01-09T08:10:00Z</dcterms:modified>
  <cp:version/>
</cp:coreProperties>
</file>